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27" w:rsidRPr="00CC0650" w:rsidRDefault="00AE6527" w:rsidP="001C13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31032173"/>
      <w:bookmarkStart w:id="1" w:name="_Toc16179522"/>
      <w:r w:rsidRPr="00CC0650">
        <w:rPr>
          <w:rFonts w:ascii="Times New Roman" w:hAnsi="Times New Roman" w:cs="Times New Roman"/>
          <w:b/>
          <w:sz w:val="24"/>
          <w:szCs w:val="24"/>
        </w:rPr>
        <w:t>Praktyka zawodowa I (MOT.05.)</w:t>
      </w:r>
      <w:bookmarkEnd w:id="0"/>
    </w:p>
    <w:p w:rsidR="00AE6527" w:rsidRPr="00CC0650" w:rsidRDefault="00AE6527" w:rsidP="001C13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0650">
        <w:rPr>
          <w:rFonts w:ascii="Times New Roman" w:hAnsi="Times New Roman" w:cs="Times New Roman"/>
          <w:b/>
          <w:bCs/>
          <w:sz w:val="24"/>
          <w:szCs w:val="24"/>
        </w:rPr>
        <w:t>Obsługa i naprawa pojazdów samochodowych</w:t>
      </w:r>
      <w:bookmarkEnd w:id="1"/>
    </w:p>
    <w:p w:rsidR="00AE6527" w:rsidRPr="00CC0650" w:rsidRDefault="00AE6527" w:rsidP="001C13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650">
        <w:rPr>
          <w:rFonts w:ascii="Times New Roman" w:hAnsi="Times New Roman" w:cs="Times New Roman"/>
          <w:b/>
          <w:sz w:val="24"/>
          <w:szCs w:val="24"/>
        </w:rPr>
        <w:t>Cele ogólne przedmiotu</w:t>
      </w:r>
    </w:p>
    <w:p w:rsidR="00AE6527" w:rsidRPr="00CC0650" w:rsidRDefault="00AE6527" w:rsidP="002460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Przestrzeganie zasad bezpieczeństwa i higieny pracy oraz przepisów prawa dotyczących ochrony przeciwpożarowej i ochrony środowiska.</w:t>
      </w:r>
    </w:p>
    <w:p w:rsidR="00AE6527" w:rsidRPr="00CC0650" w:rsidRDefault="00AE6527" w:rsidP="002460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Organizowanie stanowiska pracy zgodnie z wymaganiami ergonomii, przepisami bezpieczeństwa i higieny pracy, ochrony przeciwpożarowej i ochrony środowiska.</w:t>
      </w:r>
    </w:p>
    <w:p w:rsidR="00AE6527" w:rsidRPr="00CC0650" w:rsidRDefault="00AE6527" w:rsidP="002460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Stosowanie środków ochrony indywidualnej i zbiorowej podczas wykonywania zadań zawodowych.</w:t>
      </w:r>
    </w:p>
    <w:p w:rsidR="00AE6527" w:rsidRPr="00CC0650" w:rsidRDefault="00AE6527" w:rsidP="002460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Rozróżnianie maszyn, urządzeń i narzędzi do obróbki ręcznej i maszynowej.</w:t>
      </w:r>
    </w:p>
    <w:p w:rsidR="00AE6527" w:rsidRPr="00CC0650" w:rsidRDefault="00AE6527" w:rsidP="002460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Wykonywanie pomiarów w technice warsztatowej.</w:t>
      </w:r>
    </w:p>
    <w:p w:rsidR="00AE6527" w:rsidRPr="00CC0650" w:rsidRDefault="00AE6527" w:rsidP="002460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Wykonywanie obsługi pojazdów samochodowych z wykorzystaniem urządzeń i narzędzi.</w:t>
      </w:r>
    </w:p>
    <w:p w:rsidR="00AE6527" w:rsidRPr="00CC0650" w:rsidRDefault="00AE6527" w:rsidP="002460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Posługiwanie się dokumentacją techniczną pojazdów samochodowych.</w:t>
      </w:r>
    </w:p>
    <w:p w:rsidR="00AE6527" w:rsidRPr="00CC0650" w:rsidRDefault="00AE6527" w:rsidP="002460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Dobieranie części zamienne oraz materiałów eksploatacyjnych do wykonania obsługi pojazdów samochodowych.</w:t>
      </w:r>
    </w:p>
    <w:p w:rsidR="00AE6527" w:rsidRPr="00CC0650" w:rsidRDefault="00AE6527" w:rsidP="002460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Ocena jakości wykonanej obsługi pojazdów samochodowych.</w:t>
      </w:r>
    </w:p>
    <w:p w:rsidR="00AE6527" w:rsidRPr="00CC0650" w:rsidRDefault="00AE6527" w:rsidP="002460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Stosowanie programów komputerowych wspomagających przeprowadzanie obsługi podzespołów i zespołów stosowanych w</w:t>
      </w:r>
      <w:r w:rsidR="00246036">
        <w:rPr>
          <w:rFonts w:ascii="Times New Roman" w:hAnsi="Times New Roman" w:cs="Times New Roman"/>
          <w:sz w:val="24"/>
          <w:szCs w:val="24"/>
        </w:rPr>
        <w:t> </w:t>
      </w:r>
      <w:r w:rsidRPr="00CC0650">
        <w:rPr>
          <w:rFonts w:ascii="Times New Roman" w:hAnsi="Times New Roman" w:cs="Times New Roman"/>
          <w:sz w:val="24"/>
          <w:szCs w:val="24"/>
        </w:rPr>
        <w:t>pojeździe samochodowym.</w:t>
      </w:r>
    </w:p>
    <w:p w:rsidR="00AE6527" w:rsidRPr="00CC0650" w:rsidRDefault="00AE6527" w:rsidP="002460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Sporządzanie dokumentacji związanej z przyjęciem pojazdów samochodowych do wykonania naprawy.</w:t>
      </w:r>
    </w:p>
    <w:p w:rsidR="00AE6527" w:rsidRPr="00CC0650" w:rsidRDefault="00AE6527" w:rsidP="002460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Lokalizowanie uszkodzeń części, podzespołów i zespołów pojazdów samochodowych na podstawie pomiarów i wyników badań diagnostycznych.</w:t>
      </w:r>
    </w:p>
    <w:p w:rsidR="00AE6527" w:rsidRPr="00CC0650" w:rsidRDefault="00AE6527" w:rsidP="002460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Dobieranie metod do wykonywania naprawy podzespołów i zespołów pojazdów samochodowych.</w:t>
      </w:r>
    </w:p>
    <w:p w:rsidR="00AE6527" w:rsidRPr="00CC0650" w:rsidRDefault="00AE6527" w:rsidP="002460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Sporządzanie zapotrzebowania na części, podzespoły i zespoły pojazdów samochodowych.</w:t>
      </w:r>
    </w:p>
    <w:p w:rsidR="00AE6527" w:rsidRPr="00CC0650" w:rsidRDefault="00AE6527" w:rsidP="00AE652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lastRenderedPageBreak/>
        <w:t>Ustalanie zakresu naprawy podzespołów i zespołów pojazdów samochodowych.</w:t>
      </w:r>
    </w:p>
    <w:p w:rsidR="00AE6527" w:rsidRPr="00CC0650" w:rsidRDefault="00AE6527" w:rsidP="00AE652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Przeprowadzanie demontażu podzespołów i zespołów pojazdów samochodowych.</w:t>
      </w:r>
    </w:p>
    <w:p w:rsidR="00AE6527" w:rsidRPr="00CC0650" w:rsidRDefault="00AE6527" w:rsidP="00AE652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Przeprowadzanie weryfikacji części, podzespołów i zespołów pojazdów samochodowych.</w:t>
      </w:r>
    </w:p>
    <w:p w:rsidR="00AE6527" w:rsidRPr="00CC0650" w:rsidRDefault="00AE6527" w:rsidP="00AE652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Wykonywanie napraw części, podzespołów i zespołów pojazdów samochodowych z wykorzystaniem urządzeń i narzędzi.</w:t>
      </w:r>
    </w:p>
    <w:p w:rsidR="00AE6527" w:rsidRPr="00CC0650" w:rsidRDefault="00AE6527" w:rsidP="00AE652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Wykonywanie montażu części, podzespołów i zespołów pojazdów samochodowych.</w:t>
      </w:r>
    </w:p>
    <w:p w:rsidR="00AE6527" w:rsidRPr="00CC0650" w:rsidRDefault="00AE6527" w:rsidP="00AE652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Ocena jakości obsługi i wykonanej naprawy pojazdów samochodowych.</w:t>
      </w:r>
    </w:p>
    <w:p w:rsidR="00AE6527" w:rsidRPr="00CC0650" w:rsidRDefault="00AE6527" w:rsidP="00AE652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Wypełnianie dokumentacji naprawy pojazdów samochodowych.</w:t>
      </w:r>
    </w:p>
    <w:p w:rsidR="00AE6527" w:rsidRPr="00CC0650" w:rsidRDefault="00AE6527" w:rsidP="00AE652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Przekazywanie pojazdu samochodowego po naprawie wraz z dokumentacją.</w:t>
      </w:r>
    </w:p>
    <w:p w:rsidR="00AE6527" w:rsidRPr="00CC0650" w:rsidRDefault="00AE6527" w:rsidP="00AE6527">
      <w:pPr>
        <w:rPr>
          <w:rFonts w:ascii="Times New Roman" w:hAnsi="Times New Roman" w:cs="Times New Roman"/>
          <w:b/>
          <w:sz w:val="24"/>
          <w:szCs w:val="24"/>
        </w:rPr>
      </w:pPr>
      <w:r w:rsidRPr="00CC0650">
        <w:rPr>
          <w:rFonts w:ascii="Times New Roman" w:hAnsi="Times New Roman" w:cs="Times New Roman"/>
          <w:b/>
          <w:sz w:val="24"/>
          <w:szCs w:val="24"/>
        </w:rPr>
        <w:t>Cele operacyjne</w:t>
      </w:r>
    </w:p>
    <w:p w:rsidR="00AE6527" w:rsidRPr="00CC0650" w:rsidRDefault="00AE6527" w:rsidP="002460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650">
        <w:rPr>
          <w:rFonts w:ascii="Times New Roman" w:hAnsi="Times New Roman" w:cs="Times New Roman"/>
          <w:bCs/>
          <w:sz w:val="24"/>
          <w:szCs w:val="24"/>
        </w:rPr>
        <w:t>Uczeń potrafi: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 xml:space="preserve">obsługiwać maszyny i urządzenia na stanowiskach pracy zgodnie  z zasadami i przepisami </w:t>
      </w:r>
      <w:r w:rsidRPr="00CC0650">
        <w:rPr>
          <w:rFonts w:ascii="Times New Roman" w:hAnsi="Times New Roman" w:cs="Times New Roman"/>
          <w:b/>
          <w:bCs/>
          <w:sz w:val="24"/>
          <w:szCs w:val="24"/>
        </w:rPr>
        <w:t>bezpieczeństwa i higieny pracy,</w:t>
      </w:r>
      <w:r w:rsidR="002460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0650">
        <w:rPr>
          <w:rFonts w:ascii="Times New Roman" w:hAnsi="Times New Roman" w:cs="Times New Roman"/>
          <w:sz w:val="24"/>
          <w:szCs w:val="24"/>
        </w:rPr>
        <w:t>ochrony przeciwpożarowej i ochrony środowiska,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organizować stanowisko pracy zgodnie  z wymaganiami ergonomii,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używać środków ochrony indywidualnej i zbiorowej zgodnie  z przeznaczeniem,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dobierać maszyny, urządzenia i narzędzia do wykonywania operacji obróbki ręcznej i maszynowej,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wykorzystywać maszyny, urządzenia i narzędzia do wykonywania operacji obróbki ręcznej i maszynowej,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przeprowadzać pomiary warsztatowe wybranych części pojazdów samochodowych,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posługiwać się narzędziami i przyrządami do obsługi podzespołów i zespołów pojazdów samochodowych zgodnie  z instrukcjami użytkowania,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zanalizować dokumentację serwisową, instrukcje obsługi w procesie obsługi pojazdów samochodowych,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lastRenderedPageBreak/>
        <w:t>dobrać części zamienne oraz materiały eksploatacyjne do wykonania obsługi pojazdów samochodowych,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 xml:space="preserve">sprawdzić jakość wykonanej obsługi pojazdu samochodowego, 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skorzystać z programów komputerowych wspomagających wyszukiwanie materiałów eksploatacyjnych, części, podzespołów i zespołów pojazdów samochodowych,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zastosować procedury związane z przyjęciem pojazdów samochodowych do naprawy,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szacować czas i koszt wykonania naprawy pojazdu samochodowego,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wypełnić zlecenie serwisowe na naprawę pojazdu samochodowego,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sporządzić kartę oceny stanu pojazdu samochodowego przyjmowanego do naprawy,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 xml:space="preserve">zanalizować możliwości naprawy </w:t>
      </w:r>
      <w:r w:rsidRPr="00CC0650">
        <w:rPr>
          <w:rFonts w:ascii="Times New Roman" w:hAnsi="Times New Roman" w:cs="Times New Roman"/>
          <w:bCs/>
          <w:sz w:val="24"/>
          <w:szCs w:val="24"/>
        </w:rPr>
        <w:t xml:space="preserve">podzespołów i zespołów </w:t>
      </w:r>
      <w:r w:rsidRPr="00CC0650">
        <w:rPr>
          <w:rFonts w:ascii="Times New Roman" w:hAnsi="Times New Roman" w:cs="Times New Roman"/>
          <w:sz w:val="24"/>
          <w:szCs w:val="24"/>
        </w:rPr>
        <w:t>pojazdu samochodowego,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opisać zakres naprawy podzespołów i zespołów pojazdu samochodowego,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przygotować harmonogram działań  dotyczący naprawy podzespołów i zespołów pojazdu samochodowego,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zastosować dokumentację techniczną przy ustalaniu zakresu naprawy podzespołów i zespołów pojazdu samochodowego,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d</w:t>
      </w:r>
      <w:r w:rsidRPr="00CC0650">
        <w:rPr>
          <w:rFonts w:ascii="Times New Roman" w:hAnsi="Times New Roman" w:cs="Times New Roman"/>
          <w:bCs/>
          <w:sz w:val="24"/>
          <w:szCs w:val="24"/>
        </w:rPr>
        <w:t xml:space="preserve">obrać narzędzia i przyrządy do </w:t>
      </w:r>
      <w:r w:rsidRPr="00CC0650">
        <w:rPr>
          <w:rFonts w:ascii="Times New Roman" w:hAnsi="Times New Roman" w:cs="Times New Roman"/>
          <w:sz w:val="24"/>
          <w:szCs w:val="24"/>
        </w:rPr>
        <w:t>wykonania</w:t>
      </w:r>
      <w:r w:rsidRPr="00CC0650">
        <w:rPr>
          <w:rFonts w:ascii="Times New Roman" w:hAnsi="Times New Roman" w:cs="Times New Roman"/>
          <w:bCs/>
          <w:sz w:val="24"/>
          <w:szCs w:val="24"/>
        </w:rPr>
        <w:t xml:space="preserve"> naprawy podzespołów i zespołów </w:t>
      </w:r>
      <w:r w:rsidRPr="00CC0650">
        <w:rPr>
          <w:rFonts w:ascii="Times New Roman" w:hAnsi="Times New Roman" w:cs="Times New Roman"/>
          <w:sz w:val="24"/>
          <w:szCs w:val="24"/>
        </w:rPr>
        <w:t>pojazdu samochodowego,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sprawdzić stan narzędzi, urządzeń i przyrządów do wykonywania naprawy pojazdów samochodowych,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posłużyć się narzędziami i przyrządami podczas naprawy podzespołów i zespołów pojazdu samochodowego,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wykonać demontaż części, podzespołów i zespołów pojazdu samochodowego,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posłużyć się dokumentacją techniczną podczas demontażu części, podzespołów i zespołów pojazdu samochodowego,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zabezpieczyć pojazd samochodowy przed wykonaniem naprawy,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dobrać części zamienne oraz materiały eksploatacyjne do wykonania naprawy podzespołów i zespołów pojazdu samochodowego,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lastRenderedPageBreak/>
        <w:t>zastosować części zamienne oraz materiały eksploatacyjne do wykonania naprawy podzespołów i zespołów pojazdu samochodowego zgodnie  z zasadami normalizacji,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zaplanować czynności niezbędne do wykonania wymiany uszkodzonych części, podzespołów i zespołów pojazdu samochodowego,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zastosować narzędzia, urządzenia i przyrządy do wymiany części, podzespołów i zespołów pojazdu samochodowego,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sprawdzić prawidłowość wykonanej wymiany części, podzespołu i zespołu pojazdu samochodowego,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wykonać montaż części, podzespołów i zespołów pojazdu samochodowego z zastosowaniem dokumentacji technicznej,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zabezpieczyć montowane części przed uszkodzeniem,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dokonać wymiany zdemontowanych części, podzespołów i zespołów pojazdu samochodowego,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przeprowadzić kontrolę prawidłowości montażu podzespołów i zespołów pojazdu samochodowego,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przeprowadzić próby po naprawie podzespołów i zespołów pojazdu samochodowego,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sporządzić kosztorys naprawy pojazdu samochodowego, z uwzględnieniem ceny netto oraz podatku VAT,</w:t>
      </w:r>
    </w:p>
    <w:p w:rsidR="00AE6527" w:rsidRPr="00CC0650" w:rsidRDefault="00AE6527" w:rsidP="002460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przekazać klientowi informację o stanie technicznym pojazdu samochodowego,</w:t>
      </w:r>
    </w:p>
    <w:p w:rsidR="00AE6527" w:rsidRPr="00CC0650" w:rsidRDefault="00AE6527" w:rsidP="00AE652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wydać pojazd samochodowy po wykonanej naprawie.</w:t>
      </w:r>
    </w:p>
    <w:p w:rsidR="00AE6527" w:rsidRPr="00CC0650" w:rsidRDefault="00AE6527" w:rsidP="00AE6527">
      <w:pPr>
        <w:rPr>
          <w:rFonts w:ascii="Times New Roman" w:hAnsi="Times New Roman" w:cs="Times New Roman"/>
          <w:b/>
          <w:sz w:val="24"/>
          <w:szCs w:val="24"/>
        </w:rPr>
      </w:pPr>
      <w:r w:rsidRPr="00CC0650">
        <w:rPr>
          <w:rFonts w:ascii="Times New Roman" w:hAnsi="Times New Roman" w:cs="Times New Roman"/>
          <w:b/>
          <w:sz w:val="24"/>
          <w:szCs w:val="24"/>
        </w:rPr>
        <w:t>MATERIAŁ NAUCZANIA PRAKTYKA ZAWODOWA I – DZIAŁ: OBSŁUGA I NAPRAWA POJAZDÓW SAMOCHODOWYCH</w:t>
      </w:r>
    </w:p>
    <w:p w:rsidR="00AE6527" w:rsidRPr="00CC0650" w:rsidRDefault="00AE6527" w:rsidP="00AE652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9"/>
        <w:gridCol w:w="2556"/>
        <w:gridCol w:w="869"/>
        <w:gridCol w:w="4565"/>
        <w:gridCol w:w="4911"/>
      </w:tblGrid>
      <w:tr w:rsidR="00AE6527" w:rsidRPr="00CC0650" w:rsidTr="00274257">
        <w:trPr>
          <w:jc w:val="center"/>
        </w:trPr>
        <w:tc>
          <w:tcPr>
            <w:tcW w:w="2262" w:type="dxa"/>
            <w:vMerge w:val="restart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Dział programowy</w:t>
            </w:r>
          </w:p>
        </w:tc>
        <w:tc>
          <w:tcPr>
            <w:tcW w:w="2562" w:type="dxa"/>
            <w:vMerge w:val="restart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Tematy jednostek metodycznych</w:t>
            </w:r>
          </w:p>
        </w:tc>
        <w:tc>
          <w:tcPr>
            <w:tcW w:w="826" w:type="dxa"/>
            <w:vMerge w:val="restart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Liczba godz.</w:t>
            </w:r>
          </w:p>
        </w:tc>
        <w:tc>
          <w:tcPr>
            <w:tcW w:w="9510" w:type="dxa"/>
            <w:gridSpan w:val="2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Wymagania programowe</w:t>
            </w:r>
          </w:p>
        </w:tc>
      </w:tr>
      <w:tr w:rsidR="00AE6527" w:rsidRPr="00CC0650" w:rsidTr="00274257">
        <w:trPr>
          <w:jc w:val="center"/>
        </w:trPr>
        <w:tc>
          <w:tcPr>
            <w:tcW w:w="2262" w:type="dxa"/>
            <w:vMerge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Podstawowe</w:t>
            </w:r>
          </w:p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b/>
                <w:sz w:val="24"/>
                <w:szCs w:val="24"/>
              </w:rPr>
              <w:t>Uczeń potrafi:</w:t>
            </w:r>
          </w:p>
        </w:tc>
        <w:tc>
          <w:tcPr>
            <w:tcW w:w="4931" w:type="dxa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Ponadpodstawowe</w:t>
            </w:r>
          </w:p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b/>
                <w:sz w:val="24"/>
                <w:szCs w:val="24"/>
              </w:rPr>
              <w:t>Uczeń potrafi:</w:t>
            </w:r>
          </w:p>
        </w:tc>
      </w:tr>
      <w:tr w:rsidR="00AE6527" w:rsidRPr="00CC0650" w:rsidTr="00274257">
        <w:trPr>
          <w:jc w:val="center"/>
        </w:trPr>
        <w:tc>
          <w:tcPr>
            <w:tcW w:w="2262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 xml:space="preserve">I. Szkolenie </w:t>
            </w: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stanowiskowe BHP</w:t>
            </w:r>
          </w:p>
        </w:tc>
        <w:tc>
          <w:tcPr>
            <w:tcW w:w="2562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Zasady bezpiecznej </w:t>
            </w: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pracy</w:t>
            </w:r>
          </w:p>
        </w:tc>
        <w:tc>
          <w:tcPr>
            <w:tcW w:w="826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E6527" w:rsidRPr="00CC0650" w:rsidRDefault="00AE6527" w:rsidP="00CC0650">
            <w:pPr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 xml:space="preserve">przestrzegać procedur w sytuacji </w:t>
            </w: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zagrożeń,</w:t>
            </w:r>
          </w:p>
          <w:p w:rsidR="00AE6527" w:rsidRPr="00CC0650" w:rsidRDefault="00AE6527" w:rsidP="00CC0650">
            <w:pPr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określić zasady zachowania się w przypadku pożaru,</w:t>
            </w:r>
          </w:p>
          <w:p w:rsidR="00AE6527" w:rsidRPr="00CC0650" w:rsidRDefault="00AE6527" w:rsidP="00CC0650">
            <w:pPr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obsługiwać maszyny i urządzenia na stanowiskach pracy zgodnie z zasadami i przepisami bezpieczeństwa i higieny pracy, ochrony przeciwpożarowej i ochrony środowiska,</w:t>
            </w:r>
          </w:p>
          <w:p w:rsidR="00AE6527" w:rsidRPr="00CC0650" w:rsidRDefault="00AE6527" w:rsidP="00CC0650">
            <w:pPr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organizować swoje stanowisko pracy zgodnie z wymaganiami ergonomii, przepisami bezpieczeństwa i higieny pracy, ochrony przeciwpożarowej i ochrony środowiska,</w:t>
            </w:r>
          </w:p>
          <w:p w:rsidR="00AE6527" w:rsidRPr="00CC0650" w:rsidRDefault="00AE6527" w:rsidP="00CC0650">
            <w:pPr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utrzymywać ład i porządek na stanowisku pracy,</w:t>
            </w:r>
          </w:p>
          <w:p w:rsidR="00AE6527" w:rsidRPr="00CC0650" w:rsidRDefault="00AE6527" w:rsidP="00CC0650">
            <w:pPr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używać środków ochrony indywidualnej i zbiorowej zgodnie z przeznaczeniem,</w:t>
            </w:r>
          </w:p>
          <w:p w:rsidR="00AE6527" w:rsidRPr="00CC0650" w:rsidRDefault="00AE6527" w:rsidP="00CC0650">
            <w:pPr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stosować się do przedstawionych informacji na znakach zakazu, nakazu, ostrzegawczych, ewakuacyjnych, ochrony przeciwpożarowej oraz sygnałów alarmowych stosowanych w motoryzacji.</w:t>
            </w:r>
          </w:p>
        </w:tc>
        <w:tc>
          <w:tcPr>
            <w:tcW w:w="4931" w:type="dxa"/>
          </w:tcPr>
          <w:p w:rsidR="00AE6527" w:rsidRPr="00CC0650" w:rsidRDefault="00AE6527" w:rsidP="00CC0650">
            <w:pPr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określić zasady organizacji swojego </w:t>
            </w: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stanowiska pracy.</w:t>
            </w:r>
          </w:p>
        </w:tc>
      </w:tr>
      <w:tr w:rsidR="00AE6527" w:rsidRPr="00CC0650" w:rsidTr="00274257">
        <w:trPr>
          <w:jc w:val="center"/>
        </w:trPr>
        <w:tc>
          <w:tcPr>
            <w:tcW w:w="2262" w:type="dxa"/>
            <w:vMerge w:val="restart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Obsługa i naprawa silników pojazdów samochodowych</w:t>
            </w:r>
          </w:p>
        </w:tc>
        <w:tc>
          <w:tcPr>
            <w:tcW w:w="2562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1. Obsługa i naprawa układu chłodzenia</w:t>
            </w:r>
          </w:p>
        </w:tc>
        <w:tc>
          <w:tcPr>
            <w:tcW w:w="826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E6527" w:rsidRPr="00CC0650" w:rsidRDefault="00AE6527" w:rsidP="00CC0650">
            <w:pPr>
              <w:numPr>
                <w:ilvl w:val="0"/>
                <w:numId w:val="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przyjąć pojazd do naprawy,</w:t>
            </w:r>
          </w:p>
          <w:p w:rsidR="00AE6527" w:rsidRPr="00CC0650" w:rsidRDefault="00AE6527" w:rsidP="00CC0650">
            <w:pPr>
              <w:numPr>
                <w:ilvl w:val="0"/>
                <w:numId w:val="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zlokalizować uszkodzenia,</w:t>
            </w:r>
          </w:p>
          <w:p w:rsidR="00AE6527" w:rsidRPr="00CC0650" w:rsidRDefault="00AE6527" w:rsidP="00CC0650">
            <w:pPr>
              <w:numPr>
                <w:ilvl w:val="0"/>
                <w:numId w:val="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sprawdzić poziom cieczy chłodzącej w silniku,</w:t>
            </w:r>
          </w:p>
          <w:p w:rsidR="00AE6527" w:rsidRPr="00CC0650" w:rsidRDefault="00AE6527" w:rsidP="00CC0650">
            <w:pPr>
              <w:numPr>
                <w:ilvl w:val="0"/>
                <w:numId w:val="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sporządzić z koncentratu ciecz chłodzącą silnik,</w:t>
            </w:r>
          </w:p>
          <w:p w:rsidR="00AE6527" w:rsidRPr="00CC0650" w:rsidRDefault="00AE6527" w:rsidP="00CC0650">
            <w:pPr>
              <w:numPr>
                <w:ilvl w:val="0"/>
                <w:numId w:val="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sprawdzić stan techniczny chłodnicy układu chłodzenia,</w:t>
            </w:r>
          </w:p>
          <w:p w:rsidR="00AE6527" w:rsidRPr="00CC0650" w:rsidRDefault="00AE6527" w:rsidP="00CC0650">
            <w:pPr>
              <w:numPr>
                <w:ilvl w:val="0"/>
                <w:numId w:val="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sprawdzić stan techniczny wentylatora układu chłodzenia,</w:t>
            </w:r>
          </w:p>
          <w:p w:rsidR="00AE6527" w:rsidRPr="00CC0650" w:rsidRDefault="00AE6527" w:rsidP="00CC0650">
            <w:pPr>
              <w:numPr>
                <w:ilvl w:val="0"/>
                <w:numId w:val="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chłodnicę układu chłodzenia,</w:t>
            </w:r>
          </w:p>
          <w:p w:rsidR="00AE6527" w:rsidRPr="00CC0650" w:rsidRDefault="00AE6527" w:rsidP="00CC0650">
            <w:pPr>
              <w:numPr>
                <w:ilvl w:val="0"/>
                <w:numId w:val="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naprawę chłodnicy układu chłodzenia,</w:t>
            </w:r>
          </w:p>
          <w:p w:rsidR="00AE6527" w:rsidRPr="00CC0650" w:rsidRDefault="00AE6527" w:rsidP="00CC0650">
            <w:pPr>
              <w:numPr>
                <w:ilvl w:val="0"/>
                <w:numId w:val="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skalkulować koszty wykonanej obsługi i naprawy,</w:t>
            </w:r>
          </w:p>
          <w:p w:rsidR="00AE6527" w:rsidRPr="00CC0650" w:rsidRDefault="00AE6527" w:rsidP="00CC0650">
            <w:pPr>
              <w:numPr>
                <w:ilvl w:val="0"/>
                <w:numId w:val="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wydać pojazd po obsłudze i naprawie.</w:t>
            </w:r>
          </w:p>
        </w:tc>
        <w:tc>
          <w:tcPr>
            <w:tcW w:w="4931" w:type="dxa"/>
          </w:tcPr>
          <w:p w:rsidR="00AE6527" w:rsidRPr="00CC0650" w:rsidRDefault="00AE6527" w:rsidP="00CC0650">
            <w:pPr>
              <w:numPr>
                <w:ilvl w:val="0"/>
                <w:numId w:val="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określić temperaturę krzepnięcia cieczy chłodzącej silnik,</w:t>
            </w:r>
          </w:p>
          <w:p w:rsidR="00AE6527" w:rsidRPr="00CC0650" w:rsidRDefault="00AE6527" w:rsidP="00CC0650">
            <w:pPr>
              <w:numPr>
                <w:ilvl w:val="0"/>
                <w:numId w:val="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ciecz chłodzącą silnik,</w:t>
            </w:r>
          </w:p>
          <w:p w:rsidR="00AE6527" w:rsidRPr="00CC0650" w:rsidRDefault="00AE6527" w:rsidP="00CC0650">
            <w:pPr>
              <w:numPr>
                <w:ilvl w:val="0"/>
                <w:numId w:val="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termostat układu chłodzenia,</w:t>
            </w:r>
          </w:p>
          <w:p w:rsidR="00AE6527" w:rsidRPr="00CC0650" w:rsidRDefault="00AE6527" w:rsidP="00CC0650">
            <w:pPr>
              <w:numPr>
                <w:ilvl w:val="0"/>
                <w:numId w:val="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pompę cieczy chłodzącej silnik.</w:t>
            </w:r>
          </w:p>
        </w:tc>
      </w:tr>
      <w:tr w:rsidR="00AE6527" w:rsidRPr="00CC0650" w:rsidTr="00274257">
        <w:trPr>
          <w:jc w:val="center"/>
        </w:trPr>
        <w:tc>
          <w:tcPr>
            <w:tcW w:w="2262" w:type="dxa"/>
            <w:vMerge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2. Obsługa i naprawa układu zasilania paliwem</w:t>
            </w:r>
          </w:p>
        </w:tc>
        <w:tc>
          <w:tcPr>
            <w:tcW w:w="826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przyjąć pojazd do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zlokalizować uszkodzenia,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dokonać oceny szczelności układu zasilania silnika,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filtr paliwa,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wymienić filtr z węglem aktywnym do odpowietrzania zbiornika paliwa,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pompę paliwa układu zasilania ZI,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wtryskiwacze paliwa silnika ZI,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wykonać demontażu pompy wtryskowej z silnika,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wtryskiwacze paliwa silnika ZS,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pompowtryskiwacze paliwa,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skalkulować koszty wykonanej obsługi i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wydać pojazd po obsłudze i naprawie.</w:t>
            </w:r>
          </w:p>
        </w:tc>
        <w:tc>
          <w:tcPr>
            <w:tcW w:w="4931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wymienić czujniki elektronicznego układu sterowania pracą silnika,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montaż i regulację pompy wtryskowej do silnika.</w:t>
            </w:r>
          </w:p>
        </w:tc>
        <w:bookmarkStart w:id="2" w:name="_GoBack"/>
        <w:bookmarkEnd w:id="2"/>
      </w:tr>
      <w:tr w:rsidR="00AE6527" w:rsidRPr="00CC0650" w:rsidTr="00274257">
        <w:trPr>
          <w:jc w:val="center"/>
        </w:trPr>
        <w:tc>
          <w:tcPr>
            <w:tcW w:w="2262" w:type="dxa"/>
            <w:vMerge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3. Obsługa i naprawa układu zapłonowego</w:t>
            </w:r>
          </w:p>
        </w:tc>
        <w:tc>
          <w:tcPr>
            <w:tcW w:w="826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przyjąć pojazd do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zlokalizować uszkodzenia,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świece zapłonowe,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skalkulować koszty wykonanej obsługi i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wydać pojazd po obsłudze i naprawie.</w:t>
            </w:r>
          </w:p>
        </w:tc>
        <w:tc>
          <w:tcPr>
            <w:tcW w:w="4931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świece żarowe.</w:t>
            </w:r>
          </w:p>
        </w:tc>
      </w:tr>
      <w:tr w:rsidR="00AE6527" w:rsidRPr="00CC0650" w:rsidTr="00274257">
        <w:trPr>
          <w:jc w:val="center"/>
        </w:trPr>
        <w:tc>
          <w:tcPr>
            <w:tcW w:w="2262" w:type="dxa"/>
            <w:vMerge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4. Obsługa i naprawa kadłubów i głowic silników</w:t>
            </w:r>
          </w:p>
        </w:tc>
        <w:tc>
          <w:tcPr>
            <w:tcW w:w="826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przyjąć pojazd do naprawy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zlokalizować uszkodzenia,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dokonać wymontowania (zamontowania) głowicy z (do) silnika,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przestrzegać zasadę kolejności odkręcania (dokręcania) śrub mocujących głowicę do silnika,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zastosować określone w dokumentacji etapy dokręcania śrub mocujących głowicę do silnika,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demontaż głowicy,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montaż głowicy,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określić zakres naprawy kadłuba,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wykonać naprawę cylindrów kadłuba metodami mechanicznymi,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skalkulować koszty wykonanej obsługi i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wydać pojazd po obsłudze i naprawie.</w:t>
            </w:r>
          </w:p>
        </w:tc>
        <w:tc>
          <w:tcPr>
            <w:tcW w:w="4931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dokonać w wyniku oględzin zewnętrznych oceny stanu technicznego głowicy,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 xml:space="preserve">sprawdzić płaskość powierzchni przylegania </w:t>
            </w: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głowicy do kadłuba silnika,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pomiary mające na celu określenie stopnia zużycia kadłuba,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tuleje cylindrowe kadłuba,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określić na podstawie dokumentacji wymiar naprawczy cylindrów kadłuba.</w:t>
            </w:r>
          </w:p>
        </w:tc>
      </w:tr>
      <w:tr w:rsidR="00AE6527" w:rsidRPr="00CC0650" w:rsidTr="00274257">
        <w:trPr>
          <w:jc w:val="center"/>
        </w:trPr>
        <w:tc>
          <w:tcPr>
            <w:tcW w:w="2262" w:type="dxa"/>
            <w:vMerge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5. Obsługa i naprawa układu rozrządu</w:t>
            </w:r>
          </w:p>
        </w:tc>
        <w:tc>
          <w:tcPr>
            <w:tcW w:w="826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przyjąć pojazd do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zlokalizować uszkodzenia,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wymianę prowadnic zaworowych,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wykonać docieranie gniazd zaworowych,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zużyte elementy układu rozrządu,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skalkulować koszty wykonanej obsługi i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wydać pojazd po obsłudze i naprawie.</w:t>
            </w:r>
          </w:p>
        </w:tc>
        <w:tc>
          <w:tcPr>
            <w:tcW w:w="4931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przeprowadzić wymianę gniazd zaworowych,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wykonać naprawę gniazd zaworowych,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wykonać naprawę zaworów.</w:t>
            </w:r>
          </w:p>
        </w:tc>
      </w:tr>
      <w:tr w:rsidR="00AE6527" w:rsidRPr="00CC0650" w:rsidTr="00274257">
        <w:trPr>
          <w:jc w:val="center"/>
        </w:trPr>
        <w:tc>
          <w:tcPr>
            <w:tcW w:w="2262" w:type="dxa"/>
            <w:vMerge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6. Obsługa i naprawa układu korbowego</w:t>
            </w:r>
          </w:p>
        </w:tc>
        <w:tc>
          <w:tcPr>
            <w:tcW w:w="826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przyjąć pojazd do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zlokalizować uszkodzenia,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zużyte elementy układu korbowego,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określić zakres naprawy wału korbowego,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dobrać panewki główne i korbowe na podstawie dokumentacji,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montaż zespołu tłok-korbowód,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montaż elementów układu korbowego w kadłubie silnika,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skalkulować koszty wykonanej obsługi i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wydać pojazd po obsłudze i naprawie.</w:t>
            </w:r>
          </w:p>
        </w:tc>
        <w:tc>
          <w:tcPr>
            <w:tcW w:w="4931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pomiary mające na celu określenie stanu technicznego elementów układu korbowego,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naprawę wału korbowego,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dobrać tłok do naprawionego metodami mechanicznymi cylindra.</w:t>
            </w:r>
          </w:p>
        </w:tc>
      </w:tr>
      <w:tr w:rsidR="00AE6527" w:rsidRPr="00CC0650" w:rsidTr="00274257">
        <w:trPr>
          <w:jc w:val="center"/>
        </w:trPr>
        <w:tc>
          <w:tcPr>
            <w:tcW w:w="2262" w:type="dxa"/>
            <w:vMerge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7. Obsługa i naprawa układu smarowania</w:t>
            </w:r>
          </w:p>
        </w:tc>
        <w:tc>
          <w:tcPr>
            <w:tcW w:w="826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przyjąć pojazd do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zlokalizować uszkodzenia,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sprawdzić stan oleju w silniku,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dobrać olej do silnika,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dobrać filtr oleju,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filtr oleju,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olej w silniku,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skalkulować koszty wykonanej obsługi i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wydać pojazd po obsłudze i naprawie.</w:t>
            </w:r>
          </w:p>
        </w:tc>
        <w:tc>
          <w:tcPr>
            <w:tcW w:w="4931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wymienić pompę oleju.</w:t>
            </w:r>
          </w:p>
        </w:tc>
      </w:tr>
      <w:tr w:rsidR="00AE6527" w:rsidRPr="00CC0650" w:rsidTr="00274257">
        <w:trPr>
          <w:jc w:val="center"/>
        </w:trPr>
        <w:tc>
          <w:tcPr>
            <w:tcW w:w="2262" w:type="dxa"/>
            <w:vMerge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8. Obsługa i naprawa układu wylotowego</w:t>
            </w:r>
          </w:p>
        </w:tc>
        <w:tc>
          <w:tcPr>
            <w:tcW w:w="826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przyjąć pojazd do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zlokalizować uszkodzenia,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dokonać oceny szczelności układu wylotowego,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tłumik wylotu spalin,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skalkulować koszty wykonan15ej obsługi i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wydać pojazd po obsłudze i naprawie.</w:t>
            </w:r>
          </w:p>
        </w:tc>
        <w:tc>
          <w:tcPr>
            <w:tcW w:w="4931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ocenić stan techniczny reaktora katalitycznego spalin,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reaktor katalityczny spalin.</w:t>
            </w:r>
          </w:p>
        </w:tc>
      </w:tr>
      <w:tr w:rsidR="00AE6527" w:rsidRPr="00CC0650" w:rsidTr="00274257">
        <w:trPr>
          <w:jc w:val="center"/>
        </w:trPr>
        <w:tc>
          <w:tcPr>
            <w:tcW w:w="2262" w:type="dxa"/>
            <w:vMerge w:val="restart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IV. Obsługa i naprawa podwozi i nadwozi pojazdów samochodowych</w:t>
            </w:r>
          </w:p>
        </w:tc>
        <w:tc>
          <w:tcPr>
            <w:tcW w:w="2562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1. Obsługa i naprawa układu napędowego</w:t>
            </w:r>
          </w:p>
        </w:tc>
        <w:tc>
          <w:tcPr>
            <w:tcW w:w="826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przyjąć pojazd do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zlokalizować uszkodzenia,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weryfikację sprzęgła,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demontaż sprzęgła,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uszkodzone elementy sprzęgła,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 xml:space="preserve">przeprowadzić weryfikację koła </w:t>
            </w:r>
            <w:proofErr w:type="spellStart"/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dwumasowego</w:t>
            </w:r>
            <w:proofErr w:type="spellEnd"/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weryfikację uszkodzeń sk15+rzynki biegów,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wykonać obsługę techniczną skrzynki biegów,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wymontować skrzynkę biegów z samochodu,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demontaż skrzynki biegów,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ocenić stan techniczny synchronizatorów,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ocenić stan techniczny mechanizmów sterujących skrzynki biegów,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montaż skrzynki biegów,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dobrać materiały eksploatacyjne  do obsługi skrzynek biegów,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kontrolę działania automatycznych skrzynek biegów,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weryfikację wałów napędowych,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przeguby wału napędowego,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obsługę wału napędowego,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dokonać oceny półosi napędowych,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przeprowadzić wymianę przegubów półosi napędowych,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obsługę mostów napędowych,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dokonać weryfikacji uszkodzeń mostów napędowych,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łożyska półosi mostów napędowych,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demontaż mostów napędowych,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wymianę mechanizmu różnicowego,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regulację łożysk przekładni głównej,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obsługę techniczną mostu napędowego,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 łożyska piast napędowych,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półosie napędowe,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gumowe osłony półosi napędowych,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demontaż skrzynki rozdzielczej,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montaż skrzynek rozdzielczych,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skalkulować koszty wykonanej obsługi i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wydać pojazd po obsłudze i naprawie.</w:t>
            </w:r>
          </w:p>
        </w:tc>
        <w:tc>
          <w:tcPr>
            <w:tcW w:w="4931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dokonać oceny zużycia i kwalifikować sprzęgło do naprawy lub wymiany,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regulację skoku jałowego sprzęgła,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wymianę koła dwumasowego,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ocenić stan techniczny łożysk skrzynki biegów,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ocenić stan techniczny kół zębatych skrzynki biegów,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wymianę zużytych elementów skrzynki biegów,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obsługę automatycznych skrzynek biegów,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przekładnie główną.</w:t>
            </w:r>
          </w:p>
        </w:tc>
      </w:tr>
      <w:tr w:rsidR="00AE6527" w:rsidRPr="00CC0650" w:rsidTr="00274257">
        <w:trPr>
          <w:jc w:val="center"/>
        </w:trPr>
        <w:tc>
          <w:tcPr>
            <w:tcW w:w="2262" w:type="dxa"/>
            <w:vMerge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2. Obsługa i naprawa układu hamulcowego</w:t>
            </w:r>
          </w:p>
        </w:tc>
        <w:tc>
          <w:tcPr>
            <w:tcW w:w="826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przyjąć pojazd do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zlokalizować uszkodzenia,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dokonać oceny technicznej układu hamulcowego,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klocki hamulcowe,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tarcze hamulcowe,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zweryfikować tarcze hamulcowe,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sprawdzić bicie tarcz hamulcowych,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szczeki hamulcowe,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zweryfikować bębny hamulcowe,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rozpieracze hydrauliczne układu hamulcowego,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zweryfikować układ wspomagania hamulców,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ocenić stan techniczny przewodów hamulcowych,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przewody hamulcowe,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ocenić stan techniczny płynu hamulcowego,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wymienić płyn hamulcowy w układzie hamulcowym,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odpowietrzyć układ hamulcowy,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linkę hamulca pomocniczego,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regulację hamulca pomocniczego,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zweryfikować wyniki pomiaru siły hamowania,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skalkulować koszty wykonanej obsługi i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wydać pojazd po obsłudze i naprawie.</w:t>
            </w:r>
          </w:p>
        </w:tc>
        <w:tc>
          <w:tcPr>
            <w:tcW w:w="4931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wymienić elementy zacisku hamulcowego,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pompę hamulcową,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zweryfikować układ ABS urządzeniem diagnostycznym,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czujniki prędkości kół układu ABS.</w:t>
            </w:r>
          </w:p>
        </w:tc>
      </w:tr>
      <w:tr w:rsidR="00AE6527" w:rsidRPr="00CC0650" w:rsidTr="00274257">
        <w:trPr>
          <w:jc w:val="center"/>
        </w:trPr>
        <w:tc>
          <w:tcPr>
            <w:tcW w:w="2262" w:type="dxa"/>
            <w:vMerge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3. Obsługa i naprawa układu kierowniczego</w:t>
            </w:r>
          </w:p>
        </w:tc>
        <w:tc>
          <w:tcPr>
            <w:tcW w:w="826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przyjąć pojazd do naprawy,,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 xml:space="preserve">zlokalizować uszkodzenia 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zweryfikować układ kierowniczy,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końcówki drążków kierowniczych,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wsporniki drążków kierowniczych,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zużyte części przekładni kierowniczej,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wymianę oleju w przekładni  kierowniczej i układzie wspomagania,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skalkulować koszty wykonanej obsługi i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wydać pojazd po obsłudze i naprawie.</w:t>
            </w:r>
          </w:p>
        </w:tc>
        <w:tc>
          <w:tcPr>
            <w:tcW w:w="4931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wymontować przekładnie kierowniczą,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pompę układu wspomagania układu kierowniczego,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kontrolę geometrii układu kierowniczego.</w:t>
            </w:r>
          </w:p>
        </w:tc>
      </w:tr>
      <w:tr w:rsidR="00AE6527" w:rsidRPr="00CC0650" w:rsidTr="00274257">
        <w:trPr>
          <w:jc w:val="center"/>
        </w:trPr>
        <w:tc>
          <w:tcPr>
            <w:tcW w:w="2262" w:type="dxa"/>
            <w:vMerge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4. Obsługa i napraw układu jezdnego</w:t>
            </w:r>
          </w:p>
        </w:tc>
        <w:tc>
          <w:tcPr>
            <w:tcW w:w="826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przyjąć pojazd do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zlokalizować uszkodzenia,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zweryfikować układ przedniego zawieszenia,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określić luzy w układzie przedniego zawieszenia,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sprężyny przedniego zawieszenia,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wahacze przedniego zawieszenia,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sworznie wahaczy,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tuleje stalowo gumowe wahaczy,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zweryfikować układ tylnego zawieszenia,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ocenę stanu zużycia ogumienia,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dobrać opony zgodnie z instrukcją producenta,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wymianę opon,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wyważyć koła dynamicznie i statycznie,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regulować ciśnienie w kołach zgodnie z instrukcją producenta,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skalkulować koszty wykonanej obsługi i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wydać pojazd po obsłudze i naprawie.</w:t>
            </w:r>
          </w:p>
        </w:tc>
        <w:tc>
          <w:tcPr>
            <w:tcW w:w="4931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wymienić kolumny McPhersona,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amortyzatory,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resory,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regulację kątów ustawienia kół,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dokonać pomiaru bicia koła.</w:t>
            </w:r>
          </w:p>
        </w:tc>
      </w:tr>
      <w:tr w:rsidR="00AE6527" w:rsidRPr="00CC0650" w:rsidTr="00274257">
        <w:trPr>
          <w:jc w:val="center"/>
        </w:trPr>
        <w:tc>
          <w:tcPr>
            <w:tcW w:w="2262" w:type="dxa"/>
            <w:vMerge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5. Obsługa i naprawa nadwozi</w:t>
            </w:r>
          </w:p>
        </w:tc>
        <w:tc>
          <w:tcPr>
            <w:tcW w:w="826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przyjąć pojazd do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zlokalizować uszkodzenia,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kontrolę uszkodzeń ram samochodowych,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kontrolę stanu technicznego nadwozia,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dokonać oceny stanu technicznego zabezpieczeń antykorozyjnych,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dokonać oceny stanu technicznego powłoki lakierniczej nadwozia,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elementy tapicerki samochodowej,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skalkulować koszty wykonanej obsługi i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wydać pojazd po obsłudze i naprawie.</w:t>
            </w:r>
          </w:p>
        </w:tc>
        <w:tc>
          <w:tcPr>
            <w:tcW w:w="4931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podnośniki szyb,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zamki i ograniczniki drzwi,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obsługę techniczną nadwozia.</w:t>
            </w:r>
          </w:p>
        </w:tc>
      </w:tr>
      <w:tr w:rsidR="00AE6527" w:rsidRPr="00CC0650" w:rsidTr="00274257">
        <w:trPr>
          <w:jc w:val="center"/>
        </w:trPr>
        <w:tc>
          <w:tcPr>
            <w:tcW w:w="2262" w:type="dxa"/>
            <w:vMerge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 xml:space="preserve">6. Obsługa i naprawa układów </w:t>
            </w: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bezpieczeństwa i komfortu jazdy</w:t>
            </w:r>
          </w:p>
        </w:tc>
        <w:tc>
          <w:tcPr>
            <w:tcW w:w="826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przyjąć pojazd do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zlokalizować uszkodzenia,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pasy bezpieczeństwa,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uszkodzone elementy poduszek gazowych,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przeprowadzić kontrolę działania układu klimatyzacji,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uszkodzone przewody klimatyzacji,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obsługiwać urządzenia do obsługi klimatyzacji,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skalkulować koszty wykonanej obsługi i naprawy,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wydać pojazd po obsłudze i naprawie.</w:t>
            </w:r>
          </w:p>
        </w:tc>
        <w:tc>
          <w:tcPr>
            <w:tcW w:w="4931" w:type="dxa"/>
          </w:tcPr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dokonać sprawdzenia pasów bezpieczeństwa testerem diagnostycznym,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dokonać sprawdzenia układów poduszek gazowych testerem diagnostycznym,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wymienić sprężarkę klimatyzacji,</w:t>
            </w:r>
          </w:p>
          <w:p w:rsidR="00AE6527" w:rsidRPr="00CC0650" w:rsidRDefault="00AE6527" w:rsidP="00CC0650">
            <w:pPr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sz w:val="24"/>
                <w:szCs w:val="24"/>
              </w:rPr>
              <w:t>dokonać wymiany czynnika chłodniczego w układzie klimatyzacji.</w:t>
            </w:r>
          </w:p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527" w:rsidRPr="00CC0650" w:rsidTr="00274257">
        <w:trPr>
          <w:trHeight w:val="382"/>
          <w:jc w:val="center"/>
        </w:trPr>
        <w:tc>
          <w:tcPr>
            <w:tcW w:w="4824" w:type="dxa"/>
            <w:gridSpan w:val="2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Razem liczba godzin</w:t>
            </w:r>
          </w:p>
        </w:tc>
        <w:tc>
          <w:tcPr>
            <w:tcW w:w="826" w:type="dxa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10" w:type="dxa"/>
            <w:gridSpan w:val="2"/>
            <w:vAlign w:val="center"/>
          </w:tcPr>
          <w:p w:rsidR="00AE6527" w:rsidRPr="00CC0650" w:rsidRDefault="00AE6527" w:rsidP="00CC06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527" w:rsidRPr="00CC0650" w:rsidRDefault="00AE6527" w:rsidP="00AE6527">
      <w:pPr>
        <w:rPr>
          <w:rFonts w:ascii="Times New Roman" w:hAnsi="Times New Roman" w:cs="Times New Roman"/>
          <w:b/>
          <w:sz w:val="24"/>
          <w:szCs w:val="24"/>
        </w:rPr>
      </w:pPr>
    </w:p>
    <w:p w:rsidR="00AE6527" w:rsidRPr="00CC0650" w:rsidRDefault="00AE6527" w:rsidP="00AE6527">
      <w:p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b/>
          <w:sz w:val="24"/>
          <w:szCs w:val="24"/>
        </w:rPr>
        <w:t>PROCEDURY OSIĄGANIA CELÓW KSZTAŁCENIA PRZEDMIOTU</w:t>
      </w:r>
    </w:p>
    <w:p w:rsidR="00AE6527" w:rsidRPr="00CC0650" w:rsidRDefault="00AE6527" w:rsidP="00AE6527">
      <w:p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Przygotowanie do wykonywania zadań zawodowych technika  pojazdów samochodowych wymaga od uczącego się:</w:t>
      </w:r>
    </w:p>
    <w:p w:rsidR="00AE6527" w:rsidRPr="00CC0650" w:rsidRDefault="00AE6527" w:rsidP="00AE652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opanowania wiedzy w zakresie obsługi i naprawy pojazdów samochodowych,</w:t>
      </w:r>
    </w:p>
    <w:p w:rsidR="00AE6527" w:rsidRPr="00CC0650" w:rsidRDefault="00AE6527" w:rsidP="00AE652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przygotowanie do efektywnego wykorzystania uzyskanej wiedzy w praktyce,</w:t>
      </w:r>
    </w:p>
    <w:p w:rsidR="00AE6527" w:rsidRPr="00CC0650" w:rsidRDefault="00AE6527" w:rsidP="00AE652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kształtowanie motywacji wewnętrznej.</w:t>
      </w:r>
    </w:p>
    <w:p w:rsidR="00AE6527" w:rsidRPr="00CC0650" w:rsidRDefault="00AE6527" w:rsidP="00AE652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odkrywania predyspozycji zawodowych.</w:t>
      </w:r>
    </w:p>
    <w:p w:rsidR="00AE6527" w:rsidRPr="00CC0650" w:rsidRDefault="00AE6527" w:rsidP="00AE6527">
      <w:p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lastRenderedPageBreak/>
        <w:t>W przedmiocie PRAKTYKA ZAWODOWA  stosowane metody powinny zapewnić osiąganie celów zaplanowanych w procesie edukacji oraz przygotowanie uczniów do pracy w zawodzie technik  pojazdów samochodowych.</w:t>
      </w:r>
    </w:p>
    <w:p w:rsidR="00AE6527" w:rsidRPr="00CC0650" w:rsidRDefault="00AE6527" w:rsidP="00AE6527">
      <w:pPr>
        <w:rPr>
          <w:rFonts w:ascii="Times New Roman" w:hAnsi="Times New Roman" w:cs="Times New Roman"/>
          <w:bCs/>
          <w:sz w:val="24"/>
          <w:szCs w:val="24"/>
        </w:rPr>
      </w:pPr>
      <w:r w:rsidRPr="00CC0650">
        <w:rPr>
          <w:rFonts w:ascii="Times New Roman" w:hAnsi="Times New Roman" w:cs="Times New Roman"/>
          <w:bCs/>
          <w:sz w:val="24"/>
          <w:szCs w:val="24"/>
        </w:rPr>
        <w:t>Proponowane metody:</w:t>
      </w:r>
    </w:p>
    <w:p w:rsidR="00AE6527" w:rsidRPr="00CC0650" w:rsidRDefault="00AE6527" w:rsidP="00AE652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 xml:space="preserve">ćwiczenia </w:t>
      </w:r>
    </w:p>
    <w:p w:rsidR="00AE6527" w:rsidRPr="00CC0650" w:rsidRDefault="00AE6527" w:rsidP="00AE652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metoda przypadków,</w:t>
      </w:r>
    </w:p>
    <w:p w:rsidR="00AE6527" w:rsidRPr="00CC0650" w:rsidRDefault="00AE6527" w:rsidP="00AE652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metoda tekstu przewodniego,</w:t>
      </w:r>
    </w:p>
    <w:p w:rsidR="00AE6527" w:rsidRPr="00CC0650" w:rsidRDefault="00AE6527" w:rsidP="00AE652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metoda projektu edukacyjnego,</w:t>
      </w:r>
    </w:p>
    <w:p w:rsidR="00AE6527" w:rsidRPr="00CC0650" w:rsidRDefault="00AE6527" w:rsidP="00AE652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próba pracy.</w:t>
      </w:r>
    </w:p>
    <w:p w:rsidR="00AE6527" w:rsidRPr="00CC0650" w:rsidRDefault="00AE6527" w:rsidP="00AE6527">
      <w:pPr>
        <w:rPr>
          <w:rFonts w:ascii="Times New Roman" w:hAnsi="Times New Roman" w:cs="Times New Roman"/>
          <w:bCs/>
          <w:sz w:val="24"/>
          <w:szCs w:val="24"/>
        </w:rPr>
      </w:pPr>
      <w:r w:rsidRPr="00CC0650">
        <w:rPr>
          <w:rFonts w:ascii="Times New Roman" w:hAnsi="Times New Roman" w:cs="Times New Roman"/>
          <w:bCs/>
          <w:sz w:val="24"/>
          <w:szCs w:val="24"/>
        </w:rPr>
        <w:t>Polecane środki dydaktyczne:</w:t>
      </w:r>
    </w:p>
    <w:p w:rsidR="00AE6527" w:rsidRPr="00CC0650" w:rsidRDefault="00AE6527" w:rsidP="00AE652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zestawy ćwiczeń, instrukcje do ćwiczeń, pakiety edukacyjne dla uczniów, teksty przewodnie, karty pracy dla uczniów, czasopisma branżowe, katalogi pojazdów samochodowych, filmy i prezentacje multimedialne związane z obsługą i naprawą pojazdów samochodowych,</w:t>
      </w:r>
    </w:p>
    <w:p w:rsidR="00AE6527" w:rsidRPr="00CC0650" w:rsidRDefault="00AE6527" w:rsidP="00AE652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stanowiska komputerowe z dostępem do Internetu,</w:t>
      </w:r>
    </w:p>
    <w:p w:rsidR="00AE6527" w:rsidRPr="00CC0650" w:rsidRDefault="00AE6527" w:rsidP="00AE652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wyposażenie odpowiednie do realizacji założonych efektów kształcenia.</w:t>
      </w:r>
    </w:p>
    <w:p w:rsidR="00AE6527" w:rsidRPr="00CC0650" w:rsidRDefault="00AE6527" w:rsidP="00AE6527">
      <w:p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Efektywność procesu kształcenia jest zależna między innymi od:</w:t>
      </w:r>
    </w:p>
    <w:p w:rsidR="00AE6527" w:rsidRPr="00CC0650" w:rsidRDefault="00AE6527" w:rsidP="00AE652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stosowanych przez nauczyciela metod pracy i środków dydaktycznych,</w:t>
      </w:r>
    </w:p>
    <w:p w:rsidR="00AE6527" w:rsidRPr="00CC0650" w:rsidRDefault="00AE6527" w:rsidP="00AE652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zaangażowania i motywacji wewnętrznej uczniów,</w:t>
      </w:r>
    </w:p>
    <w:p w:rsidR="00AE6527" w:rsidRPr="00CC0650" w:rsidRDefault="00AE6527" w:rsidP="00AE652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warunków techniczno-dydaktycznych prowadzenia procesu nauczania.</w:t>
      </w:r>
    </w:p>
    <w:p w:rsidR="00AE6527" w:rsidRPr="00CC0650" w:rsidRDefault="00AE6527" w:rsidP="00AE6527">
      <w:pPr>
        <w:rPr>
          <w:rFonts w:ascii="Times New Roman" w:hAnsi="Times New Roman" w:cs="Times New Roman"/>
          <w:b/>
          <w:sz w:val="24"/>
          <w:szCs w:val="24"/>
        </w:rPr>
      </w:pPr>
      <w:r w:rsidRPr="00CC0650">
        <w:rPr>
          <w:rFonts w:ascii="Times New Roman" w:hAnsi="Times New Roman" w:cs="Times New Roman"/>
          <w:b/>
          <w:sz w:val="24"/>
          <w:szCs w:val="24"/>
        </w:rPr>
        <w:t>PROPONOWANE METODY SPRAWDZANIA OSIĄGNIĘĆ EDUKACYJNYCH UCZNIA</w:t>
      </w:r>
    </w:p>
    <w:p w:rsidR="00AE6527" w:rsidRPr="00CC0650" w:rsidRDefault="00AE6527" w:rsidP="00AE6527">
      <w:pPr>
        <w:rPr>
          <w:rFonts w:ascii="Times New Roman" w:hAnsi="Times New Roman" w:cs="Times New Roman"/>
          <w:bCs/>
          <w:sz w:val="24"/>
          <w:szCs w:val="24"/>
        </w:rPr>
      </w:pPr>
      <w:r w:rsidRPr="00CC0650">
        <w:rPr>
          <w:rFonts w:ascii="Times New Roman" w:hAnsi="Times New Roman" w:cs="Times New Roman"/>
          <w:bCs/>
          <w:sz w:val="24"/>
          <w:szCs w:val="24"/>
        </w:rPr>
        <w:t>W celu sprawdzenia osiągnięć edukacyjnych ucznia proponuje się zastosować:</w:t>
      </w:r>
    </w:p>
    <w:p w:rsidR="00AE6527" w:rsidRPr="00CC0650" w:rsidRDefault="00AE6527" w:rsidP="00AE6527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lastRenderedPageBreak/>
        <w:t>karty</w:t>
      </w:r>
      <w:r w:rsidRPr="00CC0650">
        <w:rPr>
          <w:rFonts w:ascii="Times New Roman" w:hAnsi="Times New Roman" w:cs="Times New Roman"/>
          <w:bCs/>
          <w:sz w:val="24"/>
          <w:szCs w:val="24"/>
        </w:rPr>
        <w:t xml:space="preserve"> obserwacji w trakcie wykonywanych ćwiczeń praktycznych, w ocenie należy uwzględnić następujące kryteria merytoryczne oraz ogólne: dokładność wykonanych czynności, samoocenę, czas wykonania zadania,</w:t>
      </w:r>
    </w:p>
    <w:p w:rsidR="00AE6527" w:rsidRPr="00CC0650" w:rsidRDefault="00AE6527" w:rsidP="00AE652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test praktyczny z kryteriami oceny określonymi w karcie obserwacji.</w:t>
      </w:r>
    </w:p>
    <w:p w:rsidR="00AE6527" w:rsidRPr="00CC0650" w:rsidRDefault="00AE6527" w:rsidP="00AE6527">
      <w:pPr>
        <w:rPr>
          <w:rFonts w:ascii="Times New Roman" w:hAnsi="Times New Roman" w:cs="Times New Roman"/>
          <w:b/>
          <w:sz w:val="24"/>
          <w:szCs w:val="24"/>
        </w:rPr>
      </w:pPr>
      <w:r w:rsidRPr="00CC0650">
        <w:rPr>
          <w:rFonts w:ascii="Times New Roman" w:hAnsi="Times New Roman" w:cs="Times New Roman"/>
          <w:b/>
          <w:sz w:val="24"/>
          <w:szCs w:val="24"/>
        </w:rPr>
        <w:t>PROPONOWANE METODY EWALUACJI PRZEDMIOTU</w:t>
      </w:r>
    </w:p>
    <w:p w:rsidR="00AE6527" w:rsidRPr="00CC0650" w:rsidRDefault="00AE6527" w:rsidP="00AE6527">
      <w:pPr>
        <w:rPr>
          <w:rFonts w:ascii="Times New Roman" w:hAnsi="Times New Roman" w:cs="Times New Roman"/>
          <w:bCs/>
          <w:sz w:val="24"/>
          <w:szCs w:val="24"/>
        </w:rPr>
      </w:pPr>
      <w:r w:rsidRPr="00CC0650">
        <w:rPr>
          <w:rFonts w:ascii="Times New Roman" w:hAnsi="Times New Roman" w:cs="Times New Roman"/>
          <w:bCs/>
          <w:sz w:val="24"/>
          <w:szCs w:val="24"/>
        </w:rPr>
        <w:t>Ewaluacja ma na celu doskonalenie stosowanych metod w celu osiągania założonych celów edukacyjnych.</w:t>
      </w:r>
    </w:p>
    <w:p w:rsidR="00AE6527" w:rsidRPr="00CC0650" w:rsidRDefault="00AE6527" w:rsidP="00AE6527">
      <w:pPr>
        <w:rPr>
          <w:rFonts w:ascii="Times New Roman" w:hAnsi="Times New Roman" w:cs="Times New Roman"/>
          <w:bCs/>
          <w:sz w:val="24"/>
          <w:szCs w:val="24"/>
        </w:rPr>
      </w:pPr>
      <w:r w:rsidRPr="00CC0650">
        <w:rPr>
          <w:rFonts w:ascii="Times New Roman" w:hAnsi="Times New Roman" w:cs="Times New Roman"/>
          <w:bCs/>
          <w:sz w:val="24"/>
          <w:szCs w:val="24"/>
        </w:rPr>
        <w:t>Do pozyskania danych od uczniów należy zastosować testy oraz kwestionariusze ankietowe, np.:</w:t>
      </w:r>
    </w:p>
    <w:p w:rsidR="00AE6527" w:rsidRPr="00CC0650" w:rsidRDefault="00AE6527" w:rsidP="00AE652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test pisemny dla uczniów,</w:t>
      </w:r>
    </w:p>
    <w:p w:rsidR="00AE6527" w:rsidRPr="00CC0650" w:rsidRDefault="00AE6527" w:rsidP="00AE6527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test praktyczny dla uczniów,</w:t>
      </w:r>
    </w:p>
    <w:p w:rsidR="00AE6527" w:rsidRPr="00CC0650" w:rsidRDefault="00AE6527" w:rsidP="00AE6527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>kwestionariusz</w:t>
      </w:r>
      <w:r w:rsidRPr="00CC0650">
        <w:rPr>
          <w:rFonts w:ascii="Times New Roman" w:hAnsi="Times New Roman" w:cs="Times New Roman"/>
          <w:bCs/>
          <w:sz w:val="24"/>
          <w:szCs w:val="24"/>
        </w:rPr>
        <w:t xml:space="preserve"> ankietowy skierowany do uczniów (mający na celu doskonalenie procesu kształcenia i osiągania celów zawartych w programie).</w:t>
      </w:r>
    </w:p>
    <w:p w:rsidR="00AE6527" w:rsidRPr="00CC0650" w:rsidRDefault="00AE6527" w:rsidP="00AE6527">
      <w:pPr>
        <w:rPr>
          <w:rFonts w:ascii="Times New Roman" w:hAnsi="Times New Roman" w:cs="Times New Roman"/>
          <w:b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t xml:space="preserve"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 zawodzie oraz ocenę stopnia korelacji celów i treści programu nauczania. </w:t>
      </w:r>
    </w:p>
    <w:p w:rsidR="00AE6527" w:rsidRPr="00CC0650" w:rsidRDefault="00AE6527" w:rsidP="00AE6527">
      <w:p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br w:type="page"/>
      </w:r>
    </w:p>
    <w:p w:rsidR="00AE6527" w:rsidRPr="00CC0650" w:rsidRDefault="00AE6527" w:rsidP="00AE6527">
      <w:pPr>
        <w:rPr>
          <w:rFonts w:ascii="Times New Roman" w:hAnsi="Times New Roman" w:cs="Times New Roman"/>
          <w:sz w:val="24"/>
          <w:szCs w:val="24"/>
        </w:rPr>
      </w:pPr>
    </w:p>
    <w:p w:rsidR="00AE6527" w:rsidRPr="00CC0650" w:rsidRDefault="00AE6527" w:rsidP="00AE6527">
      <w:pPr>
        <w:rPr>
          <w:rFonts w:ascii="Times New Roman" w:hAnsi="Times New Roman" w:cs="Times New Roman"/>
          <w:sz w:val="24"/>
          <w:szCs w:val="24"/>
        </w:rPr>
      </w:pPr>
      <w:r w:rsidRPr="00CC0650">
        <w:rPr>
          <w:rFonts w:ascii="Times New Roman" w:hAnsi="Times New Roman" w:cs="Times New Roman"/>
          <w:sz w:val="24"/>
          <w:szCs w:val="24"/>
        </w:rPr>
        <w:br w:type="page"/>
      </w:r>
    </w:p>
    <w:p w:rsidR="00925210" w:rsidRPr="00CC0650" w:rsidRDefault="00246036">
      <w:pPr>
        <w:rPr>
          <w:rFonts w:ascii="Times New Roman" w:hAnsi="Times New Roman" w:cs="Times New Roman"/>
          <w:sz w:val="24"/>
          <w:szCs w:val="24"/>
        </w:rPr>
      </w:pPr>
    </w:p>
    <w:sectPr w:rsidR="00925210" w:rsidRPr="00CC0650" w:rsidSect="00AE65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B2867"/>
    <w:multiLevelType w:val="hybridMultilevel"/>
    <w:tmpl w:val="E4B48632"/>
    <w:lvl w:ilvl="0" w:tplc="6A6E79D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6E73"/>
    <w:multiLevelType w:val="hybridMultilevel"/>
    <w:tmpl w:val="193433BA"/>
    <w:lvl w:ilvl="0" w:tplc="9332482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E1906"/>
    <w:multiLevelType w:val="hybridMultilevel"/>
    <w:tmpl w:val="6ABC3D9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185FED"/>
    <w:multiLevelType w:val="hybridMultilevel"/>
    <w:tmpl w:val="A5CE668E"/>
    <w:lvl w:ilvl="0" w:tplc="9332482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942B3"/>
    <w:multiLevelType w:val="hybridMultilevel"/>
    <w:tmpl w:val="6000541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4D31FB"/>
    <w:multiLevelType w:val="hybridMultilevel"/>
    <w:tmpl w:val="DD7A212E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2E5A09"/>
    <w:multiLevelType w:val="hybridMultilevel"/>
    <w:tmpl w:val="37E240FC"/>
    <w:lvl w:ilvl="0" w:tplc="994A3BAE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FF23FA"/>
    <w:multiLevelType w:val="hybridMultilevel"/>
    <w:tmpl w:val="336AC314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A2BF4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117BB7"/>
    <w:multiLevelType w:val="hybridMultilevel"/>
    <w:tmpl w:val="3C6A375A"/>
    <w:lvl w:ilvl="0" w:tplc="2D1E1F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6527"/>
    <w:rsid w:val="001C13A2"/>
    <w:rsid w:val="00246036"/>
    <w:rsid w:val="002A49F5"/>
    <w:rsid w:val="00396453"/>
    <w:rsid w:val="00655F08"/>
    <w:rsid w:val="007C4617"/>
    <w:rsid w:val="00AE6527"/>
    <w:rsid w:val="00CC0650"/>
    <w:rsid w:val="00FE3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6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2706</Words>
  <Characters>16238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nauczyciel ZSB</cp:lastModifiedBy>
  <cp:revision>3</cp:revision>
  <dcterms:created xsi:type="dcterms:W3CDTF">2025-10-28T07:03:00Z</dcterms:created>
  <dcterms:modified xsi:type="dcterms:W3CDTF">2025-10-28T07:59:00Z</dcterms:modified>
</cp:coreProperties>
</file>