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Pr="00F43F88" w:rsidRDefault="000C5BCD" w:rsidP="00F40184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3F88">
        <w:rPr>
          <w:rFonts w:ascii="Times New Roman" w:hAnsi="Times New Roman" w:cs="Times New Roman"/>
          <w:b/>
          <w:sz w:val="28"/>
          <w:szCs w:val="24"/>
        </w:rPr>
        <w:t>PODRĘCZNIKI DO KLASY</w:t>
      </w:r>
      <w:r w:rsidR="009F2C0A" w:rsidRPr="00F43F88">
        <w:rPr>
          <w:rFonts w:ascii="Times New Roman" w:hAnsi="Times New Roman" w:cs="Times New Roman"/>
          <w:b/>
          <w:sz w:val="28"/>
          <w:szCs w:val="24"/>
        </w:rPr>
        <w:t xml:space="preserve"> PIERWSZEJ</w:t>
      </w:r>
      <w:r w:rsidR="00143BB8" w:rsidRPr="00F4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43F88">
        <w:rPr>
          <w:rFonts w:ascii="Times New Roman" w:hAnsi="Times New Roman" w:cs="Times New Roman"/>
          <w:b/>
          <w:sz w:val="28"/>
          <w:szCs w:val="24"/>
        </w:rPr>
        <w:t>TECHNIKUM</w:t>
      </w:r>
      <w:r w:rsidR="00F40184" w:rsidRPr="00F43F88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DF6695" w:rsidRPr="00F43F88" w:rsidRDefault="00F65927" w:rsidP="00F40184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3F88">
        <w:rPr>
          <w:rFonts w:ascii="Times New Roman" w:hAnsi="Times New Roman" w:cs="Times New Roman"/>
          <w:b/>
          <w:sz w:val="28"/>
          <w:szCs w:val="24"/>
        </w:rPr>
        <w:t>rok szkolny 202</w:t>
      </w:r>
      <w:r w:rsidR="00BD7F34" w:rsidRPr="00F43F88">
        <w:rPr>
          <w:rFonts w:ascii="Times New Roman" w:hAnsi="Times New Roman" w:cs="Times New Roman"/>
          <w:b/>
          <w:sz w:val="28"/>
          <w:szCs w:val="24"/>
        </w:rPr>
        <w:t>4/</w:t>
      </w:r>
      <w:r w:rsidRPr="00F43F88">
        <w:rPr>
          <w:rFonts w:ascii="Times New Roman" w:hAnsi="Times New Roman" w:cs="Times New Roman"/>
          <w:b/>
          <w:sz w:val="28"/>
          <w:szCs w:val="24"/>
        </w:rPr>
        <w:t>202</w:t>
      </w:r>
      <w:r w:rsidR="00BD7F34" w:rsidRPr="00F43F88">
        <w:rPr>
          <w:rFonts w:ascii="Times New Roman" w:hAnsi="Times New Roman" w:cs="Times New Roman"/>
          <w:b/>
          <w:sz w:val="28"/>
          <w:szCs w:val="24"/>
        </w:rPr>
        <w:t>5</w:t>
      </w:r>
    </w:p>
    <w:p w:rsidR="006F7B76" w:rsidRPr="00F43F88" w:rsidRDefault="006F7B76" w:rsidP="00012F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88">
        <w:rPr>
          <w:rFonts w:ascii="Times New Roman" w:hAnsi="Times New Roman" w:cs="Times New Roman"/>
          <w:b/>
          <w:sz w:val="28"/>
          <w:szCs w:val="24"/>
        </w:rPr>
        <w:t>Przedmioty  ogólnokształcące i zawodowe</w:t>
      </w:r>
    </w:p>
    <w:p w:rsidR="005323E6" w:rsidRPr="00F43F88" w:rsidRDefault="005323E6" w:rsidP="00012F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F43F88" w:rsidTr="002617D9">
        <w:tc>
          <w:tcPr>
            <w:tcW w:w="2358" w:type="dxa"/>
          </w:tcPr>
          <w:p w:rsidR="000C5BCD" w:rsidRPr="00F43F88" w:rsidRDefault="000C5BCD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8"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F43F88" w:rsidRDefault="000C5BCD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8"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F43F88" w:rsidRDefault="000C5BCD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Wydawnictwo </w:t>
            </w:r>
          </w:p>
        </w:tc>
      </w:tr>
      <w:tr w:rsidR="001E0298" w:rsidRPr="00F43F88" w:rsidTr="002617D9">
        <w:trPr>
          <w:trHeight w:val="378"/>
        </w:trPr>
        <w:tc>
          <w:tcPr>
            <w:tcW w:w="2358" w:type="dxa"/>
            <w:vMerge w:val="restart"/>
          </w:tcPr>
          <w:p w:rsidR="00896C15" w:rsidRPr="00F43F88" w:rsidRDefault="00896C15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6454" w:type="dxa"/>
          </w:tcPr>
          <w:p w:rsidR="00896C15" w:rsidRPr="00F43F88" w:rsidRDefault="00896C15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M.Chmiel</w:t>
            </w:r>
            <w:proofErr w:type="spellEnd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="0025422D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5422D" w:rsidRPr="00F43F88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J. </w:t>
            </w:r>
            <w:r w:rsidR="0025422D"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Kościerzyńska, A.</w:t>
            </w:r>
            <w:r w:rsidR="0025422D" w:rsidRPr="00F43F88">
              <w:rPr>
                <w:rStyle w:val="Domylnaczcionkaakapitu1"/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 xml:space="preserve"> Wróblewska </w:t>
            </w:r>
            <w:r w:rsidR="0025422D"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:</w:t>
            </w:r>
            <w:r w:rsidR="0025422D" w:rsidRPr="00F43F88">
              <w:rPr>
                <w:rFonts w:ascii="Times New Roman" w:eastAsia="Calibri" w:hAnsi="Times New Roman" w:cs="Times New Roman"/>
                <w:sz w:val="24"/>
                <w:szCs w:val="24"/>
              </w:rPr>
              <w:t>Nowe Ponad słowami 1.1</w:t>
            </w:r>
          </w:p>
        </w:tc>
        <w:tc>
          <w:tcPr>
            <w:tcW w:w="1928" w:type="dxa"/>
          </w:tcPr>
          <w:p w:rsidR="00896C15" w:rsidRPr="00F43F88" w:rsidRDefault="00896C15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1E0298" w:rsidRPr="00F43F88" w:rsidTr="002617D9">
        <w:tc>
          <w:tcPr>
            <w:tcW w:w="2358" w:type="dxa"/>
            <w:vMerge/>
          </w:tcPr>
          <w:p w:rsidR="00366EA2" w:rsidRPr="00F43F88" w:rsidRDefault="00366EA2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366EA2" w:rsidRPr="00F43F88" w:rsidRDefault="0025422D" w:rsidP="006528A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M.Chmiel</w:t>
            </w:r>
            <w:proofErr w:type="spellEnd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F43F88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J. </w:t>
            </w:r>
            <w:r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 xml:space="preserve">Kościerzyńska, </w:t>
            </w:r>
            <w:proofErr w:type="spellStart"/>
            <w:r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A.</w:t>
            </w:r>
            <w:r w:rsidRPr="00F43F88">
              <w:rPr>
                <w:rStyle w:val="Domylnaczcionkaakapitu1"/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Wróblewska</w:t>
            </w:r>
            <w:proofErr w:type="spellEnd"/>
            <w:r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, A. Równy</w:t>
            </w:r>
            <w:r w:rsidRPr="00F43F88">
              <w:rPr>
                <w:rStyle w:val="Domylnaczcionkaakapitu1"/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:</w:t>
            </w:r>
            <w:r w:rsidRPr="00F43F88">
              <w:rPr>
                <w:rFonts w:ascii="Times New Roman" w:eastAsia="Calibri" w:hAnsi="Times New Roman" w:cs="Times New Roman"/>
                <w:sz w:val="24"/>
                <w:szCs w:val="24"/>
              </w:rPr>
              <w:t>Nowe Ponad słowami 1.</w:t>
            </w: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366EA2" w:rsidRPr="00F43F88" w:rsidRDefault="00366EA2" w:rsidP="006528A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6E5FD9" w:rsidRPr="00F43F88" w:rsidTr="00B04F89">
        <w:trPr>
          <w:trHeight w:val="633"/>
        </w:trPr>
        <w:tc>
          <w:tcPr>
            <w:tcW w:w="2358" w:type="dxa"/>
          </w:tcPr>
          <w:p w:rsidR="006E5FD9" w:rsidRPr="00F43F88" w:rsidRDefault="006E5FD9" w:rsidP="00D7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:rsidR="006E5FD9" w:rsidRPr="00F43F88" w:rsidRDefault="006E5FD9" w:rsidP="00D7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9F2C0A" w:rsidRPr="00F43F88" w:rsidRDefault="009F2C0A" w:rsidP="0093669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Gill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Holley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Kate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Pickering, Marta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Inglot:Impulse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1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Student`s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Book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9364F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Ćwiczenia do tego podręcznika</w:t>
            </w:r>
          </w:p>
        </w:tc>
        <w:tc>
          <w:tcPr>
            <w:tcW w:w="1928" w:type="dxa"/>
          </w:tcPr>
          <w:p w:rsidR="006E5FD9" w:rsidRPr="00F43F88" w:rsidRDefault="009F2C0A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Macmillan </w:t>
            </w: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Education</w:t>
            </w:r>
            <w:proofErr w:type="spellEnd"/>
          </w:p>
        </w:tc>
      </w:tr>
      <w:tr w:rsidR="00390065" w:rsidRPr="00F43F88" w:rsidTr="00B04F89">
        <w:trPr>
          <w:trHeight w:val="260"/>
        </w:trPr>
        <w:tc>
          <w:tcPr>
            <w:tcW w:w="2358" w:type="dxa"/>
          </w:tcPr>
          <w:p w:rsidR="00390065" w:rsidRPr="00F43F88" w:rsidRDefault="00390065" w:rsidP="00012F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43F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Język</w:t>
            </w:r>
            <w:proofErr w:type="spellEnd"/>
            <w:r w:rsidRPr="00F43F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F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6454" w:type="dxa"/>
          </w:tcPr>
          <w:p w:rsidR="00390065" w:rsidRPr="00F43F88" w:rsidRDefault="00390065" w:rsidP="0031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Motta Giorgio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 1</w:t>
            </w:r>
          </w:p>
        </w:tc>
        <w:tc>
          <w:tcPr>
            <w:tcW w:w="1928" w:type="dxa"/>
          </w:tcPr>
          <w:p w:rsidR="00390065" w:rsidRPr="00F43F88" w:rsidRDefault="00390065" w:rsidP="0031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</w:tr>
      <w:tr w:rsidR="00A13524" w:rsidRPr="00F43F88" w:rsidTr="002617D9">
        <w:trPr>
          <w:trHeight w:val="552"/>
        </w:trPr>
        <w:tc>
          <w:tcPr>
            <w:tcW w:w="2358" w:type="dxa"/>
            <w:vMerge w:val="restart"/>
          </w:tcPr>
          <w:p w:rsidR="00A13524" w:rsidRPr="00F43F88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3F8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Historia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A13524" w:rsidRPr="00F43F88" w:rsidRDefault="009F2C0A" w:rsidP="0006111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M.Pawlak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A.Szweda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  <w:r w:rsidR="00143BB8"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  <w:r w:rsidR="00BD7F34"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13524"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Poznać</w:t>
            </w:r>
            <w:r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przeszłość 1</w:t>
            </w:r>
            <w:r w:rsidR="00A13524"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do historii dla liceum ogólnokształcącego i technikum. Zakres podstawowy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13524" w:rsidRPr="00F43F88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A13524" w:rsidRPr="00F43F88" w:rsidTr="002617D9">
        <w:trPr>
          <w:trHeight w:val="264"/>
        </w:trPr>
        <w:tc>
          <w:tcPr>
            <w:tcW w:w="2358" w:type="dxa"/>
            <w:vMerge/>
          </w:tcPr>
          <w:p w:rsidR="00A13524" w:rsidRPr="00F43F88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A13524" w:rsidRPr="00F43F88" w:rsidRDefault="009F2C0A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K.Jurek</w:t>
            </w:r>
            <w:proofErr w:type="spellEnd"/>
            <w:r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13524"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Poznać przeszłość</w:t>
            </w:r>
            <w:r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 w:rsidR="00A13524"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Karta pracy ucznia do historii </w:t>
            </w:r>
            <w:r w:rsidR="00BD7F34"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liceum ogólnokształcącego  </w:t>
            </w:r>
            <w:r w:rsidR="0032072D"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technikum zakres</w:t>
            </w:r>
            <w:r w:rsidR="00A13524"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podstawowy 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A13524" w:rsidRPr="00F43F88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A715ED" w:rsidRPr="00F43F88" w:rsidTr="00A715ED">
        <w:trPr>
          <w:trHeight w:val="675"/>
        </w:trPr>
        <w:tc>
          <w:tcPr>
            <w:tcW w:w="2358" w:type="dxa"/>
          </w:tcPr>
          <w:p w:rsidR="00A715ED" w:rsidRPr="00F43F88" w:rsidRDefault="00A715ED" w:rsidP="004B6659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Plastyka</w:t>
            </w:r>
          </w:p>
        </w:tc>
        <w:tc>
          <w:tcPr>
            <w:tcW w:w="6454" w:type="dxa"/>
          </w:tcPr>
          <w:p w:rsidR="00A715ED" w:rsidRPr="00F43F88" w:rsidRDefault="00A715ED" w:rsidP="005A0F49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N. </w:t>
            </w: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Mrozkowiak</w:t>
            </w:r>
            <w:proofErr w:type="spellEnd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M.Ipczyńska-Budziak</w:t>
            </w:r>
            <w:proofErr w:type="spellEnd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Spotkania ze sztuką. </w:t>
            </w:r>
            <w:r w:rsidR="00E846E2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Podręcznik do plastyki dla liceum ogólnokształcącego i technikum </w:t>
            </w:r>
          </w:p>
        </w:tc>
        <w:tc>
          <w:tcPr>
            <w:tcW w:w="1928" w:type="dxa"/>
          </w:tcPr>
          <w:p w:rsidR="00A715ED" w:rsidRPr="00F43F88" w:rsidRDefault="00A715ED" w:rsidP="004B6659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NOWA  ERA </w:t>
            </w:r>
          </w:p>
        </w:tc>
      </w:tr>
      <w:tr w:rsidR="00D61973" w:rsidRPr="00F43F88" w:rsidTr="002617D9">
        <w:tc>
          <w:tcPr>
            <w:tcW w:w="2358" w:type="dxa"/>
            <w:vMerge w:val="restart"/>
          </w:tcPr>
          <w:p w:rsidR="00D61973" w:rsidRPr="00F43F88" w:rsidRDefault="00D61973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6454" w:type="dxa"/>
          </w:tcPr>
          <w:p w:rsidR="00D61973" w:rsidRPr="00F43F88" w:rsidRDefault="00F972F2" w:rsidP="00202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M.Kurczab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E.Kurczab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1973"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 Matematyka</w:t>
            </w: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. Podręcznik do liceum i technikum. Zakres podstawowy kl. 1</w:t>
            </w:r>
          </w:p>
        </w:tc>
        <w:tc>
          <w:tcPr>
            <w:tcW w:w="1928" w:type="dxa"/>
            <w:vMerge w:val="restart"/>
          </w:tcPr>
          <w:p w:rsidR="00D61973" w:rsidRPr="00F43F88" w:rsidRDefault="00F972F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PAZDRO</w:t>
            </w:r>
          </w:p>
        </w:tc>
      </w:tr>
      <w:tr w:rsidR="00D61973" w:rsidRPr="00F43F88" w:rsidTr="002617D9">
        <w:tc>
          <w:tcPr>
            <w:tcW w:w="2358" w:type="dxa"/>
            <w:vMerge/>
          </w:tcPr>
          <w:p w:rsidR="00D61973" w:rsidRPr="00F43F88" w:rsidRDefault="00D61973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D61973" w:rsidRPr="00F43F88" w:rsidRDefault="00F972F2" w:rsidP="0020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M.Kurczab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E.Kurczab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D61973" w:rsidRPr="00F43F88">
              <w:rPr>
                <w:rFonts w:ascii="Times New Roman" w:hAnsi="Times New Roman" w:cs="Times New Roman"/>
                <w:sz w:val="24"/>
                <w:szCs w:val="24"/>
              </w:rPr>
              <w:t>Zbiór zadań</w:t>
            </w: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 do liceum i technikum. . Zakres podstawowy kl. 1</w:t>
            </w:r>
          </w:p>
        </w:tc>
        <w:tc>
          <w:tcPr>
            <w:tcW w:w="1928" w:type="dxa"/>
            <w:vMerge/>
          </w:tcPr>
          <w:p w:rsidR="00D61973" w:rsidRPr="00F43F88" w:rsidRDefault="00D6197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3524" w:rsidRPr="00F43F88" w:rsidTr="002617D9">
        <w:tc>
          <w:tcPr>
            <w:tcW w:w="2358" w:type="dxa"/>
          </w:tcPr>
          <w:p w:rsidR="00A13524" w:rsidRPr="00F43F88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Profesjonalni</w:t>
            </w:r>
          </w:p>
          <w:p w:rsidR="00A13524" w:rsidRPr="00F43F88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w zawodzie</w:t>
            </w:r>
          </w:p>
        </w:tc>
        <w:tc>
          <w:tcPr>
            <w:tcW w:w="6454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Przedmiot nie ma podręcznika</w:t>
            </w:r>
          </w:p>
        </w:tc>
        <w:tc>
          <w:tcPr>
            <w:tcW w:w="1928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3524" w:rsidRPr="00F43F88" w:rsidTr="002617D9">
        <w:trPr>
          <w:trHeight w:val="567"/>
        </w:trPr>
        <w:tc>
          <w:tcPr>
            <w:tcW w:w="2358" w:type="dxa"/>
          </w:tcPr>
          <w:p w:rsidR="00A13524" w:rsidRPr="00F43F88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6454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Braun, W. Śliwa: </w:t>
            </w:r>
            <w:r w:rsidR="009C7E54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Nowe </w:t>
            </w: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Odkryć fizykę.  Podręcznik ze zbiorem zadań dla liceum ogólnokształcącego i technikum. Klasa 1.  Zakres podstawowy</w:t>
            </w:r>
          </w:p>
        </w:tc>
        <w:tc>
          <w:tcPr>
            <w:tcW w:w="1928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  <w:r w:rsidR="009C7E54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9C7E54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</w:t>
            </w:r>
            <w:proofErr w:type="spellEnd"/>
            <w:r w:rsidR="009C7E54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2024</w:t>
            </w:r>
          </w:p>
        </w:tc>
      </w:tr>
      <w:tr w:rsidR="00A13524" w:rsidRPr="00F43F88" w:rsidTr="002617D9">
        <w:tc>
          <w:tcPr>
            <w:tcW w:w="2358" w:type="dxa"/>
          </w:tcPr>
          <w:p w:rsidR="00A13524" w:rsidRPr="00F43F88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6454" w:type="dxa"/>
          </w:tcPr>
          <w:p w:rsidR="00A13524" w:rsidRPr="00F43F88" w:rsidRDefault="00A13524" w:rsidP="002026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R.Hass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A.Mrzigod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J.Mrzigod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: To jest chemia</w:t>
            </w:r>
          </w:p>
        </w:tc>
        <w:tc>
          <w:tcPr>
            <w:tcW w:w="1928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75FA2" w:rsidRPr="00F43F88" w:rsidTr="002617D9">
        <w:trPr>
          <w:trHeight w:val="822"/>
        </w:trPr>
        <w:tc>
          <w:tcPr>
            <w:tcW w:w="2358" w:type="dxa"/>
          </w:tcPr>
          <w:p w:rsidR="00F75FA2" w:rsidRPr="00F43F88" w:rsidRDefault="00F75FA2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6454" w:type="dxa"/>
          </w:tcPr>
          <w:p w:rsidR="00F75FA2" w:rsidRPr="00F43F88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J. Mazur, P. </w:t>
            </w: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Perekietka</w:t>
            </w:r>
            <w:proofErr w:type="spellEnd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Z. Talaga, S. Wierzbicki : </w:t>
            </w:r>
            <w:r w:rsidR="00B51079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Nowa </w:t>
            </w:r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Informatyka na czasie  1 podręcznik dla liceum i technikum,  zakres podstawowy</w:t>
            </w:r>
          </w:p>
        </w:tc>
        <w:tc>
          <w:tcPr>
            <w:tcW w:w="1928" w:type="dxa"/>
          </w:tcPr>
          <w:p w:rsidR="00F75FA2" w:rsidRPr="00F43F88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  <w:p w:rsidR="00B51079" w:rsidRPr="00F43F88" w:rsidRDefault="00B51079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2024</w:t>
            </w:r>
          </w:p>
          <w:p w:rsidR="00F75FA2" w:rsidRPr="00F43F88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A2" w:rsidRPr="00F43F88" w:rsidTr="00B04F89">
        <w:trPr>
          <w:trHeight w:val="575"/>
        </w:trPr>
        <w:tc>
          <w:tcPr>
            <w:tcW w:w="2358" w:type="dxa"/>
          </w:tcPr>
          <w:p w:rsidR="00F75FA2" w:rsidRPr="00F43F88" w:rsidRDefault="00F75FA2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6454" w:type="dxa"/>
          </w:tcPr>
          <w:p w:rsidR="00F75FA2" w:rsidRPr="00F43F88" w:rsidRDefault="00F75FA2" w:rsidP="00F75FA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J.Słoma</w:t>
            </w:r>
            <w:proofErr w:type="spellEnd"/>
            <w:r w:rsidRPr="00F43F88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: Żyję i działam bezpiecznie</w:t>
            </w:r>
          </w:p>
        </w:tc>
        <w:tc>
          <w:tcPr>
            <w:tcW w:w="1928" w:type="dxa"/>
          </w:tcPr>
          <w:p w:rsidR="00F75FA2" w:rsidRPr="00F43F88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EA76E7" w:rsidRPr="00F43F88" w:rsidTr="007D291F">
        <w:trPr>
          <w:trHeight w:val="272"/>
        </w:trPr>
        <w:tc>
          <w:tcPr>
            <w:tcW w:w="2358" w:type="dxa"/>
          </w:tcPr>
          <w:p w:rsidR="00EA76E7" w:rsidRPr="00F43F88" w:rsidRDefault="00EA76E7" w:rsidP="002026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Biznes i zarządzanie</w:t>
            </w:r>
          </w:p>
        </w:tc>
        <w:tc>
          <w:tcPr>
            <w:tcW w:w="6454" w:type="dxa"/>
          </w:tcPr>
          <w:p w:rsidR="00B04F89" w:rsidRPr="00F43F88" w:rsidRDefault="00EA76E7" w:rsidP="00F75FA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  <w:t>E.Kawczyńska-Kiełbasa:Biznes</w:t>
            </w:r>
            <w:proofErr w:type="spellEnd"/>
            <w:r w:rsidRPr="00F43F88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  <w:t xml:space="preserve"> i zarządzanie</w:t>
            </w:r>
            <w:r w:rsidR="006D6904" w:rsidRPr="00F43F88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  <w:t xml:space="preserve"> Cz. 1 i Cz. 2</w:t>
            </w:r>
          </w:p>
        </w:tc>
        <w:tc>
          <w:tcPr>
            <w:tcW w:w="1928" w:type="dxa"/>
          </w:tcPr>
          <w:p w:rsidR="00EA76E7" w:rsidRPr="00F43F88" w:rsidRDefault="00EA76E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A13524" w:rsidRPr="00F43F88" w:rsidTr="002617D9">
        <w:trPr>
          <w:trHeight w:val="450"/>
        </w:trPr>
        <w:tc>
          <w:tcPr>
            <w:tcW w:w="2358" w:type="dxa"/>
          </w:tcPr>
          <w:p w:rsidR="00A13524" w:rsidRPr="00F43F88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6454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Szukam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Wolności</w:t>
            </w:r>
            <w:r w:rsidRPr="00F43F88">
              <w:rPr>
                <w:rFonts w:ascii="Times New Roman" w:hAnsi="Times New Roman" w:cs="Times New Roman"/>
                <w:iCs/>
                <w:sz w:val="24"/>
                <w:szCs w:val="24"/>
              </w:rPr>
              <w:t>:red</w:t>
            </w:r>
            <w:proofErr w:type="spellEnd"/>
            <w:r w:rsidRPr="00F43F8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ŚW. WOJCIECH</w:t>
            </w:r>
          </w:p>
        </w:tc>
      </w:tr>
    </w:tbl>
    <w:p w:rsidR="006F7B76" w:rsidRPr="00F43F88" w:rsidRDefault="006F7B76" w:rsidP="00F40184">
      <w:pPr>
        <w:jc w:val="center"/>
        <w:rPr>
          <w:rFonts w:ascii="Times New Roman" w:hAnsi="Times New Roman" w:cs="Times New Roman"/>
          <w:sz w:val="44"/>
          <w:szCs w:val="24"/>
        </w:rPr>
      </w:pPr>
      <w:r w:rsidRPr="00F43F88">
        <w:rPr>
          <w:sz w:val="32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F43F88" w:rsidTr="00B3252E">
        <w:tc>
          <w:tcPr>
            <w:tcW w:w="1218" w:type="dxa"/>
          </w:tcPr>
          <w:p w:rsidR="006F7B76" w:rsidRPr="00F43F88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F43F88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F43F88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F43F88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</w:t>
            </w:r>
          </w:p>
        </w:tc>
      </w:tr>
      <w:tr w:rsidR="00D94766" w:rsidRPr="00F43F88" w:rsidTr="00D94766">
        <w:trPr>
          <w:trHeight w:val="969"/>
        </w:trPr>
        <w:tc>
          <w:tcPr>
            <w:tcW w:w="1218" w:type="dxa"/>
            <w:vMerge w:val="restart"/>
            <w:textDirection w:val="btLr"/>
            <w:vAlign w:val="center"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 SPEDYTOR</w:t>
            </w:r>
          </w:p>
        </w:tc>
        <w:tc>
          <w:tcPr>
            <w:tcW w:w="2448" w:type="dxa"/>
            <w:vMerge w:val="restart"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vAlign w:val="bottom"/>
          </w:tcPr>
          <w:p w:rsidR="00D94766" w:rsidRPr="00F43F88" w:rsidRDefault="00D94766" w:rsidP="003B52CF">
            <w:pPr>
              <w:widowControl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Stochaj</w:t>
            </w:r>
            <w:proofErr w:type="spellEnd"/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, J.  Stolarski, J. Śliżewska, P. Śliżewski Organizacja transportu oraz  obsługa klientów</w:t>
            </w:r>
          </w:p>
          <w:p w:rsidR="00D94766" w:rsidRPr="00F43F88" w:rsidRDefault="00D94766" w:rsidP="00D94766">
            <w:pPr>
              <w:widowControl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i kontrahentów. Część 1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  <w:p w:rsidR="00E55827" w:rsidRPr="00F43F88" w:rsidRDefault="00E55827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</w:t>
            </w:r>
            <w:proofErr w:type="spellEnd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2024</w:t>
            </w:r>
          </w:p>
        </w:tc>
      </w:tr>
      <w:tr w:rsidR="00D94766" w:rsidRPr="00F43F88" w:rsidTr="003B52CF">
        <w:trPr>
          <w:trHeight w:val="360"/>
        </w:trPr>
        <w:tc>
          <w:tcPr>
            <w:tcW w:w="1218" w:type="dxa"/>
            <w:vMerge/>
            <w:textDirection w:val="btLr"/>
            <w:vAlign w:val="center"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766" w:rsidRPr="00F43F88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Rożej</w:t>
            </w:r>
            <w:proofErr w:type="spellEnd"/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  <w:proofErr w:type="spellStart"/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Stochaj</w:t>
            </w:r>
            <w:proofErr w:type="spellEnd"/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 xml:space="preserve">,  J. Śliżewska, </w:t>
            </w:r>
            <w:proofErr w:type="spellStart"/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P.Śliżewski</w:t>
            </w:r>
            <w:proofErr w:type="spellEnd"/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94766" w:rsidRPr="00F43F88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Organizacja transportu oraz  obsługa klientów</w:t>
            </w:r>
          </w:p>
          <w:p w:rsidR="00D94766" w:rsidRPr="00F43F88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i kontrahentów. Część 2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  <w:p w:rsidR="00E55827" w:rsidRPr="00F43F88" w:rsidRDefault="00E55827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2024</w:t>
            </w:r>
          </w:p>
        </w:tc>
      </w:tr>
      <w:tr w:rsidR="00D94766" w:rsidRPr="00F43F88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F43F88" w:rsidRDefault="00D94766" w:rsidP="003B52CF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 xml:space="preserve">Krupa: Podstawy transportu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D94766" w:rsidRPr="00F43F88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F43F88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 xml:space="preserve">M. Knap, R. Knap: Zbiór zadań. Organizacja </w:t>
            </w:r>
          </w:p>
          <w:p w:rsidR="00D94766" w:rsidRPr="00F43F88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Transportu. Część 1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D94766" w:rsidRPr="00F43F88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F43F88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 xml:space="preserve">M. Knap, R. Knap: Zbiór zadań. Organizacja </w:t>
            </w:r>
          </w:p>
          <w:p w:rsidR="00D94766" w:rsidRPr="00F43F88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Transportu. Część 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D94766" w:rsidRPr="00F43F88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F43F88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3F88">
              <w:rPr>
                <w:rFonts w:ascii="Times New Roman" w:eastAsia="Times New Roman" w:hAnsi="Times New Roman"/>
                <w:sz w:val="24"/>
                <w:szCs w:val="24"/>
              </w:rPr>
              <w:t>A.Komosa:Statystyka.Ćwiczenia</w:t>
            </w:r>
            <w:proofErr w:type="spellEnd"/>
          </w:p>
          <w:p w:rsidR="00D94766" w:rsidRPr="00F43F88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F43F88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Ekonomik</w:t>
            </w:r>
          </w:p>
        </w:tc>
      </w:tr>
      <w:tr w:rsidR="00F03064" w:rsidRPr="00F43F88" w:rsidTr="00B3252E">
        <w:trPr>
          <w:trHeight w:val="695"/>
        </w:trPr>
        <w:tc>
          <w:tcPr>
            <w:tcW w:w="1218" w:type="dxa"/>
            <w:vMerge w:val="restart"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TECHNIKUM  POJAZDÓW SAMOCHODOWYCH</w:t>
            </w:r>
          </w:p>
        </w:tc>
        <w:tc>
          <w:tcPr>
            <w:tcW w:w="2448" w:type="dxa"/>
            <w:vMerge w:val="restart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F03064" w:rsidRPr="00F43F88" w:rsidRDefault="00F03064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Gabrylewicz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F03064" w:rsidRPr="00F43F88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F03064" w:rsidRPr="00F43F88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03064" w:rsidRPr="00F43F88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F43F88" w:rsidRDefault="00F03064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1683" w:type="dxa"/>
          </w:tcPr>
          <w:p w:rsidR="00F03064" w:rsidRPr="00F43F88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F03064" w:rsidRPr="00F43F88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03064" w:rsidRPr="00F43F88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F43F88" w:rsidRDefault="00F03064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Gabrylewicz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F03064" w:rsidRPr="00F43F88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F03064" w:rsidRPr="00F43F88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03064" w:rsidRPr="00F43F88" w:rsidTr="00C56D42">
        <w:trPr>
          <w:trHeight w:val="1406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F43F88" w:rsidRDefault="00F03064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F03064" w:rsidRPr="00F43F88" w:rsidRDefault="00F03064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F03064" w:rsidRPr="00F43F88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333" w:type="dxa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J.Figurski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S.Kowalczyk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M.Szymańczak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1683" w:type="dxa"/>
          </w:tcPr>
          <w:p w:rsidR="00F03064" w:rsidRPr="00F43F88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F03064" w:rsidRPr="00F43F88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Badania techniczne pojazdów samochodowych</w:t>
            </w:r>
          </w:p>
        </w:tc>
        <w:tc>
          <w:tcPr>
            <w:tcW w:w="5333" w:type="dxa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K.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Sitek:Badania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techniczne pojazdów. Poradnik diagnosty</w:t>
            </w:r>
          </w:p>
        </w:tc>
        <w:tc>
          <w:tcPr>
            <w:tcW w:w="1683" w:type="dxa"/>
          </w:tcPr>
          <w:p w:rsidR="00F03064" w:rsidRPr="00F43F88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F03064" w:rsidRPr="00F43F88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03064" w:rsidRPr="00F43F88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Gustof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:Badania techniczne z diagnostyką pojazdów samochodowych</w:t>
            </w:r>
          </w:p>
        </w:tc>
        <w:tc>
          <w:tcPr>
            <w:tcW w:w="1683" w:type="dxa"/>
          </w:tcPr>
          <w:p w:rsidR="00F03064" w:rsidRPr="00F43F88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Politechnika Śląska</w:t>
            </w:r>
          </w:p>
        </w:tc>
      </w:tr>
      <w:tr w:rsidR="00F03064" w:rsidRPr="00F43F88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Elektrotechnika</w:t>
            </w:r>
          </w:p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Fundowicz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M.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Radzimierski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M. Wieczorek </w:t>
            </w:r>
          </w:p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F03064" w:rsidRPr="00F43F88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F03064" w:rsidRPr="00F43F88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G.Dyga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G.Trawiński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F03064" w:rsidRPr="00F43F88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F03064" w:rsidRPr="00F43F88" w:rsidTr="003B569C">
        <w:trPr>
          <w:trHeight w:val="551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Boś, S.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Sitasz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3B569C" w:rsidRPr="00F43F88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Komunikacji i</w:t>
            </w:r>
          </w:p>
          <w:p w:rsidR="00F03064" w:rsidRPr="00F43F88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B569C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Łączności</w:t>
            </w:r>
          </w:p>
        </w:tc>
      </w:tr>
      <w:tr w:rsidR="00F03064" w:rsidRPr="00F43F88" w:rsidTr="003B569C">
        <w:trPr>
          <w:trHeight w:val="403"/>
        </w:trPr>
        <w:tc>
          <w:tcPr>
            <w:tcW w:w="1218" w:type="dxa"/>
            <w:vMerge/>
            <w:textDirection w:val="btLr"/>
          </w:tcPr>
          <w:p w:rsidR="00F03064" w:rsidRPr="00F43F88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Zalewski, P. Kubiak, M. Szymańczak </w:t>
            </w:r>
          </w:p>
          <w:p w:rsidR="00F03064" w:rsidRPr="00F43F88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03064" w:rsidRPr="00F43F88" w:rsidRDefault="003B569C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3B569C" w:rsidRPr="00F43F88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3B569C" w:rsidRPr="00F43F88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F43F88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3B569C" w:rsidRPr="00F43F88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3B569C" w:rsidRPr="00F43F88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3B569C" w:rsidRPr="00F43F88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3B569C" w:rsidRPr="00F43F88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3B569C" w:rsidRPr="00F43F88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F43F88" w:rsidRDefault="003B569C" w:rsidP="0057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5333" w:type="dxa"/>
          </w:tcPr>
          <w:p w:rsidR="003B569C" w:rsidRPr="00F43F88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D. </w:t>
            </w:r>
            <w:proofErr w:type="spellStart"/>
            <w:r w:rsidRPr="00F43F88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Stępniewski:Bezpieczeństwo</w:t>
            </w:r>
            <w:proofErr w:type="spellEnd"/>
            <w:r w:rsidRPr="00F43F88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3B569C" w:rsidRPr="00F43F88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3B569C" w:rsidRPr="00F43F88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40184" w:rsidRPr="00F43F88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F40184" w:rsidRPr="00F43F88" w:rsidRDefault="00F4018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40184" w:rsidRPr="00F43F88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F40184" w:rsidRPr="00F43F88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J.Figurski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S.Popis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F40184" w:rsidRPr="00F43F88" w:rsidRDefault="00F40184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E55827" w:rsidRPr="00F43F88" w:rsidTr="00B3252E">
        <w:trPr>
          <w:trHeight w:val="730"/>
        </w:trPr>
        <w:tc>
          <w:tcPr>
            <w:tcW w:w="1218" w:type="dxa"/>
            <w:textDirection w:val="btLr"/>
          </w:tcPr>
          <w:p w:rsidR="00E55827" w:rsidRPr="00F43F88" w:rsidRDefault="00E55827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E55827" w:rsidRPr="00F43F88" w:rsidRDefault="00E55827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Język angielski zawodowy</w:t>
            </w:r>
          </w:p>
        </w:tc>
        <w:tc>
          <w:tcPr>
            <w:tcW w:w="5333" w:type="dxa"/>
          </w:tcPr>
          <w:p w:rsidR="00E55827" w:rsidRPr="00F43F88" w:rsidRDefault="00E55827" w:rsidP="00E5582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R. Sarna, K. Sarna: Język angielski zawodowy  w branży mechanicznej i samochodowej – zeszyt ćwiczeń</w:t>
            </w:r>
          </w:p>
        </w:tc>
        <w:tc>
          <w:tcPr>
            <w:tcW w:w="1683" w:type="dxa"/>
          </w:tcPr>
          <w:p w:rsidR="00E55827" w:rsidRPr="00F43F88" w:rsidRDefault="00E55827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6F7B76" w:rsidRPr="00F43F88" w:rsidRDefault="006F7B76" w:rsidP="00012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7B76" w:rsidRPr="00F43F88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07E86"/>
    <w:rsid w:val="00012F43"/>
    <w:rsid w:val="000241B1"/>
    <w:rsid w:val="00043775"/>
    <w:rsid w:val="0007685D"/>
    <w:rsid w:val="00076F0A"/>
    <w:rsid w:val="00080C33"/>
    <w:rsid w:val="00082CB5"/>
    <w:rsid w:val="00083BB1"/>
    <w:rsid w:val="000B0D49"/>
    <w:rsid w:val="000B21FB"/>
    <w:rsid w:val="000B72EC"/>
    <w:rsid w:val="000B7CCE"/>
    <w:rsid w:val="000C5BCD"/>
    <w:rsid w:val="00104490"/>
    <w:rsid w:val="00105956"/>
    <w:rsid w:val="00111131"/>
    <w:rsid w:val="00121DBB"/>
    <w:rsid w:val="00122F47"/>
    <w:rsid w:val="00135D4B"/>
    <w:rsid w:val="00143BB8"/>
    <w:rsid w:val="00185AAC"/>
    <w:rsid w:val="00187D2C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50CEE"/>
    <w:rsid w:val="002522C8"/>
    <w:rsid w:val="0025422D"/>
    <w:rsid w:val="00260B7D"/>
    <w:rsid w:val="002617D9"/>
    <w:rsid w:val="00264ABE"/>
    <w:rsid w:val="002658B5"/>
    <w:rsid w:val="00276186"/>
    <w:rsid w:val="002909B4"/>
    <w:rsid w:val="002A5B8C"/>
    <w:rsid w:val="002D38CB"/>
    <w:rsid w:val="002E4601"/>
    <w:rsid w:val="002E71B8"/>
    <w:rsid w:val="00312FCD"/>
    <w:rsid w:val="00313BF2"/>
    <w:rsid w:val="0032072D"/>
    <w:rsid w:val="00340F35"/>
    <w:rsid w:val="00343087"/>
    <w:rsid w:val="0035011D"/>
    <w:rsid w:val="00353104"/>
    <w:rsid w:val="00363EE6"/>
    <w:rsid w:val="00365BA9"/>
    <w:rsid w:val="00366EA2"/>
    <w:rsid w:val="00374BE4"/>
    <w:rsid w:val="00375295"/>
    <w:rsid w:val="00390065"/>
    <w:rsid w:val="003956E3"/>
    <w:rsid w:val="003A11F8"/>
    <w:rsid w:val="003A6651"/>
    <w:rsid w:val="003B1DDA"/>
    <w:rsid w:val="003B3B6A"/>
    <w:rsid w:val="003B52CF"/>
    <w:rsid w:val="003B569C"/>
    <w:rsid w:val="003C2509"/>
    <w:rsid w:val="003E57E0"/>
    <w:rsid w:val="003E7486"/>
    <w:rsid w:val="00403ECC"/>
    <w:rsid w:val="00413D2D"/>
    <w:rsid w:val="00423FC3"/>
    <w:rsid w:val="0045029B"/>
    <w:rsid w:val="0045411D"/>
    <w:rsid w:val="004618BA"/>
    <w:rsid w:val="00462633"/>
    <w:rsid w:val="00482B9B"/>
    <w:rsid w:val="004949E6"/>
    <w:rsid w:val="0049685C"/>
    <w:rsid w:val="004B46CA"/>
    <w:rsid w:val="004B59AE"/>
    <w:rsid w:val="004C6573"/>
    <w:rsid w:val="004C72C6"/>
    <w:rsid w:val="004F4FF3"/>
    <w:rsid w:val="00527AB0"/>
    <w:rsid w:val="00527CC3"/>
    <w:rsid w:val="00530737"/>
    <w:rsid w:val="005323E6"/>
    <w:rsid w:val="0055716D"/>
    <w:rsid w:val="0056081B"/>
    <w:rsid w:val="00563377"/>
    <w:rsid w:val="00575AEE"/>
    <w:rsid w:val="00597374"/>
    <w:rsid w:val="005A0F49"/>
    <w:rsid w:val="005A27C8"/>
    <w:rsid w:val="005B2B15"/>
    <w:rsid w:val="005B518F"/>
    <w:rsid w:val="005E1FBF"/>
    <w:rsid w:val="005F02C6"/>
    <w:rsid w:val="006170AC"/>
    <w:rsid w:val="00622A2F"/>
    <w:rsid w:val="00634AEF"/>
    <w:rsid w:val="00635276"/>
    <w:rsid w:val="00640A0E"/>
    <w:rsid w:val="0064330B"/>
    <w:rsid w:val="0066047D"/>
    <w:rsid w:val="0069013F"/>
    <w:rsid w:val="006C060E"/>
    <w:rsid w:val="006D6904"/>
    <w:rsid w:val="006E22EC"/>
    <w:rsid w:val="006E32C1"/>
    <w:rsid w:val="006E5FD9"/>
    <w:rsid w:val="006F7B76"/>
    <w:rsid w:val="007316C2"/>
    <w:rsid w:val="00733E93"/>
    <w:rsid w:val="00735751"/>
    <w:rsid w:val="007507E5"/>
    <w:rsid w:val="00773C8D"/>
    <w:rsid w:val="00775A14"/>
    <w:rsid w:val="00777F26"/>
    <w:rsid w:val="007D291F"/>
    <w:rsid w:val="00803737"/>
    <w:rsid w:val="00810006"/>
    <w:rsid w:val="008258B8"/>
    <w:rsid w:val="00840710"/>
    <w:rsid w:val="00861963"/>
    <w:rsid w:val="00881493"/>
    <w:rsid w:val="00896C15"/>
    <w:rsid w:val="008B2B93"/>
    <w:rsid w:val="008C4FA5"/>
    <w:rsid w:val="008F2678"/>
    <w:rsid w:val="008F284E"/>
    <w:rsid w:val="0091425D"/>
    <w:rsid w:val="0093669B"/>
    <w:rsid w:val="009466E4"/>
    <w:rsid w:val="00952D91"/>
    <w:rsid w:val="00953160"/>
    <w:rsid w:val="009543F5"/>
    <w:rsid w:val="00984D23"/>
    <w:rsid w:val="0099364F"/>
    <w:rsid w:val="00995235"/>
    <w:rsid w:val="009A4D51"/>
    <w:rsid w:val="009C0C35"/>
    <w:rsid w:val="009C245F"/>
    <w:rsid w:val="009C7E54"/>
    <w:rsid w:val="009D5A76"/>
    <w:rsid w:val="009D5AE0"/>
    <w:rsid w:val="009D5DA4"/>
    <w:rsid w:val="009D628C"/>
    <w:rsid w:val="009F2C0A"/>
    <w:rsid w:val="00A13524"/>
    <w:rsid w:val="00A1362E"/>
    <w:rsid w:val="00A218D4"/>
    <w:rsid w:val="00A4757F"/>
    <w:rsid w:val="00A61510"/>
    <w:rsid w:val="00A6505B"/>
    <w:rsid w:val="00A715ED"/>
    <w:rsid w:val="00AA77E8"/>
    <w:rsid w:val="00AA7BDE"/>
    <w:rsid w:val="00AB54B7"/>
    <w:rsid w:val="00AF0D31"/>
    <w:rsid w:val="00B04F89"/>
    <w:rsid w:val="00B12E86"/>
    <w:rsid w:val="00B20DA8"/>
    <w:rsid w:val="00B25940"/>
    <w:rsid w:val="00B27FCD"/>
    <w:rsid w:val="00B30B3C"/>
    <w:rsid w:val="00B3252E"/>
    <w:rsid w:val="00B51079"/>
    <w:rsid w:val="00B51924"/>
    <w:rsid w:val="00B53063"/>
    <w:rsid w:val="00B668B9"/>
    <w:rsid w:val="00BA2D4E"/>
    <w:rsid w:val="00BC40A8"/>
    <w:rsid w:val="00BD7F34"/>
    <w:rsid w:val="00C0244B"/>
    <w:rsid w:val="00C35F13"/>
    <w:rsid w:val="00C57013"/>
    <w:rsid w:val="00C67159"/>
    <w:rsid w:val="00C709D6"/>
    <w:rsid w:val="00C74475"/>
    <w:rsid w:val="00C77ACB"/>
    <w:rsid w:val="00C842BA"/>
    <w:rsid w:val="00C925EA"/>
    <w:rsid w:val="00CA0D25"/>
    <w:rsid w:val="00CA606D"/>
    <w:rsid w:val="00CB1694"/>
    <w:rsid w:val="00CB4B8A"/>
    <w:rsid w:val="00CD4581"/>
    <w:rsid w:val="00CE019A"/>
    <w:rsid w:val="00CF505F"/>
    <w:rsid w:val="00CF61CB"/>
    <w:rsid w:val="00D11231"/>
    <w:rsid w:val="00D3440F"/>
    <w:rsid w:val="00D571C4"/>
    <w:rsid w:val="00D61973"/>
    <w:rsid w:val="00D94766"/>
    <w:rsid w:val="00DA3495"/>
    <w:rsid w:val="00DB1202"/>
    <w:rsid w:val="00DC1EE7"/>
    <w:rsid w:val="00DF6695"/>
    <w:rsid w:val="00E03D5C"/>
    <w:rsid w:val="00E0445E"/>
    <w:rsid w:val="00E20839"/>
    <w:rsid w:val="00E208C3"/>
    <w:rsid w:val="00E25E8B"/>
    <w:rsid w:val="00E27E0B"/>
    <w:rsid w:val="00E4027E"/>
    <w:rsid w:val="00E41825"/>
    <w:rsid w:val="00E42D03"/>
    <w:rsid w:val="00E45857"/>
    <w:rsid w:val="00E5234F"/>
    <w:rsid w:val="00E55827"/>
    <w:rsid w:val="00E73128"/>
    <w:rsid w:val="00E778F2"/>
    <w:rsid w:val="00E81358"/>
    <w:rsid w:val="00E846E2"/>
    <w:rsid w:val="00E9198D"/>
    <w:rsid w:val="00EA76E7"/>
    <w:rsid w:val="00EB0101"/>
    <w:rsid w:val="00EB14AA"/>
    <w:rsid w:val="00EB7B50"/>
    <w:rsid w:val="00EC64F3"/>
    <w:rsid w:val="00EC7F2B"/>
    <w:rsid w:val="00F03064"/>
    <w:rsid w:val="00F122C3"/>
    <w:rsid w:val="00F212FC"/>
    <w:rsid w:val="00F25C7B"/>
    <w:rsid w:val="00F25D6C"/>
    <w:rsid w:val="00F33377"/>
    <w:rsid w:val="00F40184"/>
    <w:rsid w:val="00F4305D"/>
    <w:rsid w:val="00F4318C"/>
    <w:rsid w:val="00F43F88"/>
    <w:rsid w:val="00F65927"/>
    <w:rsid w:val="00F75FA2"/>
    <w:rsid w:val="00F80929"/>
    <w:rsid w:val="00F85A79"/>
    <w:rsid w:val="00F91D36"/>
    <w:rsid w:val="00F972F2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omylnaczcionkaakapitu1">
    <w:name w:val="Domyślna czcionka akapitu1"/>
    <w:rsid w:val="00254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E568-9804-4837-97FE-B3924BD7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2</cp:revision>
  <cp:lastPrinted>2024-08-19T07:36:00Z</cp:lastPrinted>
  <dcterms:created xsi:type="dcterms:W3CDTF">2024-08-24T12:34:00Z</dcterms:created>
  <dcterms:modified xsi:type="dcterms:W3CDTF">2024-08-24T12:34:00Z</dcterms:modified>
</cp:coreProperties>
</file>